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254" w:rsidRPr="00BB7119" w:rsidRDefault="00ED0254" w:rsidP="00ED0254">
      <w:pPr>
        <w:rPr>
          <w:b/>
        </w:rPr>
      </w:pPr>
      <w:r w:rsidRPr="00BB7119">
        <w:rPr>
          <w:b/>
        </w:rPr>
        <w:t>REPUBLIQUE DU NIGER</w:t>
      </w:r>
    </w:p>
    <w:p w:rsidR="00ED0254" w:rsidRPr="00BB7119" w:rsidRDefault="00ED0254" w:rsidP="00ED0254">
      <w:pPr>
        <w:rPr>
          <w:b/>
        </w:rPr>
      </w:pPr>
      <w:r w:rsidRPr="00BB7119">
        <w:rPr>
          <w:b/>
        </w:rPr>
        <w:t>REGION DE : TILLABERI</w:t>
      </w:r>
    </w:p>
    <w:p w:rsidR="00ED0254" w:rsidRPr="00BB7119" w:rsidRDefault="00ED0254" w:rsidP="00ED0254">
      <w:pPr>
        <w:rPr>
          <w:b/>
        </w:rPr>
      </w:pPr>
      <w:r w:rsidRPr="00BB7119">
        <w:rPr>
          <w:b/>
        </w:rPr>
        <w:t>DEPARTEMENT DE</w:t>
      </w:r>
      <w:r w:rsidR="00201733" w:rsidRPr="00BB7119">
        <w:rPr>
          <w:b/>
        </w:rPr>
        <w:t> : AYOROU</w:t>
      </w:r>
    </w:p>
    <w:p w:rsidR="00ED0254" w:rsidRPr="00BB7119" w:rsidRDefault="00ED0254" w:rsidP="00ED0254">
      <w:pPr>
        <w:rPr>
          <w:b/>
        </w:rPr>
      </w:pPr>
      <w:r w:rsidRPr="00BB7119">
        <w:rPr>
          <w:b/>
        </w:rPr>
        <w:t xml:space="preserve">COMMUNE </w:t>
      </w:r>
      <w:r w:rsidR="00B1136F" w:rsidRPr="00BB7119">
        <w:rPr>
          <w:b/>
        </w:rPr>
        <w:t>RURAL</w:t>
      </w:r>
      <w:r w:rsidR="00201733" w:rsidRPr="00BB7119">
        <w:rPr>
          <w:b/>
        </w:rPr>
        <w:t>E DE : AYOROU</w:t>
      </w:r>
    </w:p>
    <w:p w:rsidR="00ED0254" w:rsidRPr="00BB7119" w:rsidRDefault="00ED0254" w:rsidP="00ED0254">
      <w:pPr>
        <w:rPr>
          <w:sz w:val="20"/>
          <w:szCs w:val="20"/>
        </w:rPr>
      </w:pPr>
      <w:r w:rsidRPr="00BB7119">
        <w:rPr>
          <w:sz w:val="20"/>
          <w:szCs w:val="20"/>
        </w:rPr>
        <w:t>_________________________________________________________________________________</w:t>
      </w:r>
    </w:p>
    <w:p w:rsidR="00ED0254" w:rsidRPr="00BB7119" w:rsidRDefault="00ED0254" w:rsidP="00ED0254">
      <w:pPr>
        <w:rPr>
          <w:i/>
        </w:rPr>
      </w:pPr>
    </w:p>
    <w:p w:rsidR="00ED0254" w:rsidRPr="00BB7119" w:rsidRDefault="00ED0254" w:rsidP="00ED0254">
      <w:r w:rsidRPr="00BB7119">
        <w:t xml:space="preserve">    </w:t>
      </w:r>
    </w:p>
    <w:p w:rsidR="00ED0254" w:rsidRPr="00BB7119" w:rsidRDefault="00ED0254" w:rsidP="00ED0254"/>
    <w:p w:rsidR="00ED0254" w:rsidRPr="00BB7119" w:rsidRDefault="00ED0254" w:rsidP="00ED0254"/>
    <w:p w:rsidR="00ED0254" w:rsidRPr="00BB7119" w:rsidRDefault="00ED0254" w:rsidP="00ED0254">
      <w:pPr>
        <w:pStyle w:val="Default"/>
        <w:jc w:val="center"/>
      </w:pPr>
      <w:r w:rsidRPr="00BB7119">
        <w:rPr>
          <w:b/>
        </w:rPr>
        <w:t xml:space="preserve"> </w:t>
      </w:r>
    </w:p>
    <w:p w:rsidR="00ED0254" w:rsidRPr="00BB7119" w:rsidRDefault="003C2702" w:rsidP="00ED0254">
      <w:pPr>
        <w:pStyle w:val="Default"/>
        <w:ind w:left="708" w:firstLine="708"/>
      </w:pPr>
      <w:r>
        <w:rPr>
          <w:noProof/>
          <w:lang w:val="fr-FR"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39" type="#_x0000_t98" style="position:absolute;left:0;text-align:left;margin-left:42.45pt;margin-top:4.45pt;width:429pt;height:136.1pt;z-index:251673600;mso-position-horizontal-relative:margin">
            <v:textbox>
              <w:txbxContent>
                <w:p w:rsidR="00090DBD" w:rsidRPr="00090DBD" w:rsidRDefault="00090DBD" w:rsidP="00090DBD">
                  <w:pPr>
                    <w:pStyle w:val="Default"/>
                    <w:ind w:left="708" w:firstLine="708"/>
                    <w:rPr>
                      <w:sz w:val="28"/>
                      <w:szCs w:val="28"/>
                    </w:rPr>
                  </w:pPr>
                  <w:r w:rsidRPr="00090DBD">
                    <w:rPr>
                      <w:b/>
                      <w:sz w:val="28"/>
                      <w:szCs w:val="28"/>
                    </w:rPr>
                    <w:t>Titre  du microprojet</w:t>
                  </w:r>
                  <w:r w:rsidRPr="00090DBD">
                    <w:rPr>
                      <w:sz w:val="28"/>
                      <w:szCs w:val="28"/>
                    </w:rPr>
                    <w:t xml:space="preserve"> : OUVERTURE BANDE PARE FEU DANS LES  VILLAGES DE  </w:t>
                  </w:r>
                  <w:proofErr w:type="gramStart"/>
                  <w:r w:rsidRPr="00090DBD">
                    <w:rPr>
                      <w:sz w:val="28"/>
                      <w:szCs w:val="28"/>
                    </w:rPr>
                    <w:t>BONI ,TIDIKIT</w:t>
                  </w:r>
                  <w:proofErr w:type="gramEnd"/>
                  <w:r w:rsidRPr="00090DBD">
                    <w:rPr>
                      <w:sz w:val="28"/>
                      <w:szCs w:val="28"/>
                    </w:rPr>
                    <w:t> ,W KOIRA ; DEPARTEMENT DE AYOROU</w:t>
                  </w:r>
                </w:p>
                <w:p w:rsidR="00090DBD" w:rsidRPr="00090DBD" w:rsidRDefault="00090DBD" w:rsidP="00090DBD">
                  <w:pPr>
                    <w:rPr>
                      <w:szCs w:val="32"/>
                      <w:lang w:val="fr-BE"/>
                    </w:rPr>
                  </w:pPr>
                </w:p>
              </w:txbxContent>
            </v:textbox>
            <w10:wrap anchorx="margin"/>
          </v:shape>
        </w:pict>
      </w: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090DBD">
      <w:pPr>
        <w:pStyle w:val="Default"/>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ind w:left="708" w:firstLine="708"/>
      </w:pPr>
    </w:p>
    <w:p w:rsidR="00ED0254" w:rsidRPr="00BB7119" w:rsidRDefault="00ED0254" w:rsidP="00ED0254">
      <w:pPr>
        <w:pStyle w:val="Default"/>
      </w:pPr>
    </w:p>
    <w:p w:rsidR="00ED0254" w:rsidRPr="00BB7119" w:rsidRDefault="00ED0254" w:rsidP="00ED0254">
      <w:pPr>
        <w:pStyle w:val="Default"/>
        <w:ind w:left="708" w:firstLine="708"/>
      </w:pPr>
    </w:p>
    <w:p w:rsidR="00ED0254" w:rsidRPr="00BB7119" w:rsidRDefault="00ED0254" w:rsidP="00ED0254">
      <w:pPr>
        <w:ind w:left="1416"/>
        <w:rPr>
          <w:i/>
          <w:color w:val="000000"/>
        </w:rPr>
      </w:pPr>
      <w:r w:rsidRPr="00BB7119">
        <w:rPr>
          <w:i/>
        </w:rPr>
        <w:t>Montant  total </w:t>
      </w:r>
      <w:proofErr w:type="gramStart"/>
      <w:r w:rsidRPr="00BB7119">
        <w:rPr>
          <w:i/>
        </w:rPr>
        <w:t>:</w:t>
      </w:r>
      <w:r w:rsidRPr="00BB7119">
        <w:rPr>
          <w:i/>
          <w:color w:val="000000"/>
        </w:rPr>
        <w:t xml:space="preserve">  </w:t>
      </w:r>
      <w:r w:rsidR="00125AB1" w:rsidRPr="00BB7119">
        <w:rPr>
          <w:b/>
        </w:rPr>
        <w:t>20</w:t>
      </w:r>
      <w:proofErr w:type="gramEnd"/>
      <w:r w:rsidR="00125AB1" w:rsidRPr="00BB7119">
        <w:rPr>
          <w:b/>
        </w:rPr>
        <w:t xml:space="preserve"> 457 950</w:t>
      </w:r>
      <w:r w:rsidRPr="00BB7119">
        <w:rPr>
          <w:i/>
          <w:color w:val="000000"/>
        </w:rPr>
        <w:t xml:space="preserve">  </w:t>
      </w:r>
      <w:r w:rsidRPr="00BB7119">
        <w:rPr>
          <w:i/>
        </w:rPr>
        <w:t>F CFA</w:t>
      </w:r>
    </w:p>
    <w:p w:rsidR="00ED0254" w:rsidRPr="00BB7119" w:rsidRDefault="00ED0254" w:rsidP="00ED0254">
      <w:pPr>
        <w:ind w:left="1416"/>
        <w:rPr>
          <w:i/>
          <w:color w:val="000000"/>
        </w:rPr>
      </w:pPr>
      <w:r w:rsidRPr="00BB7119">
        <w:rPr>
          <w:i/>
        </w:rPr>
        <w:t xml:space="preserve">PADLK : </w:t>
      </w:r>
      <w:r w:rsidR="00125AB1" w:rsidRPr="00BB7119">
        <w:rPr>
          <w:b/>
        </w:rPr>
        <w:t>20 457 950</w:t>
      </w:r>
      <w:r w:rsidRPr="00BB7119">
        <w:rPr>
          <w:i/>
        </w:rPr>
        <w:t>F CFA</w:t>
      </w:r>
    </w:p>
    <w:p w:rsidR="00ED0254" w:rsidRPr="00BB7119" w:rsidRDefault="00ED0254" w:rsidP="00ED0254">
      <w:pPr>
        <w:ind w:left="360"/>
        <w:rPr>
          <w:i/>
        </w:rPr>
      </w:pPr>
      <w:r w:rsidRPr="00BB7119">
        <w:rPr>
          <w:i/>
        </w:rPr>
        <w:t xml:space="preserve">                   COMMUNE: 0 F CFA</w:t>
      </w:r>
    </w:p>
    <w:p w:rsidR="00ED0254" w:rsidRPr="00BB7119" w:rsidRDefault="00ED0254" w:rsidP="00ED0254">
      <w:pPr>
        <w:ind w:left="360"/>
        <w:rPr>
          <w:i/>
        </w:rPr>
      </w:pPr>
      <w:r w:rsidRPr="00BB7119">
        <w:rPr>
          <w:i/>
        </w:rPr>
        <w:t xml:space="preserve">                   Date d’élaboration  Avril  2018</w:t>
      </w:r>
    </w:p>
    <w:p w:rsidR="00ED0254" w:rsidRPr="00BB7119" w:rsidRDefault="00ED0254" w:rsidP="00ED0254">
      <w:pPr>
        <w:spacing w:line="360" w:lineRule="auto"/>
        <w:rPr>
          <w:b/>
          <w:sz w:val="32"/>
          <w:szCs w:val="32"/>
        </w:rPr>
      </w:pPr>
    </w:p>
    <w:p w:rsidR="00090DBD" w:rsidRPr="00BB7119" w:rsidRDefault="00090DBD" w:rsidP="00ED0254">
      <w:pPr>
        <w:spacing w:line="360" w:lineRule="auto"/>
        <w:rPr>
          <w:b/>
          <w:sz w:val="32"/>
          <w:szCs w:val="32"/>
        </w:rPr>
      </w:pPr>
    </w:p>
    <w:p w:rsidR="00090DBD" w:rsidRPr="00BB7119" w:rsidRDefault="00090DBD" w:rsidP="00ED0254">
      <w:pPr>
        <w:spacing w:line="360" w:lineRule="auto"/>
        <w:rPr>
          <w:b/>
          <w:sz w:val="32"/>
          <w:szCs w:val="32"/>
        </w:rPr>
      </w:pPr>
    </w:p>
    <w:p w:rsidR="00090DBD" w:rsidRPr="00BB7119" w:rsidRDefault="00090DBD" w:rsidP="00ED0254">
      <w:pPr>
        <w:spacing w:line="360" w:lineRule="auto"/>
        <w:rPr>
          <w:b/>
          <w:sz w:val="32"/>
          <w:szCs w:val="32"/>
        </w:rPr>
      </w:pPr>
    </w:p>
    <w:p w:rsidR="00090DBD" w:rsidRPr="00BB7119" w:rsidRDefault="00090DBD" w:rsidP="00ED0254">
      <w:pPr>
        <w:spacing w:line="360" w:lineRule="auto"/>
        <w:rPr>
          <w:b/>
          <w:sz w:val="32"/>
          <w:szCs w:val="32"/>
        </w:rPr>
      </w:pPr>
    </w:p>
    <w:p w:rsidR="00090DBD" w:rsidRPr="00BB7119" w:rsidRDefault="00090DBD" w:rsidP="00ED0254">
      <w:pPr>
        <w:spacing w:line="360" w:lineRule="auto"/>
        <w:rPr>
          <w:b/>
          <w:sz w:val="32"/>
          <w:szCs w:val="32"/>
        </w:rPr>
      </w:pPr>
    </w:p>
    <w:p w:rsidR="00090DBD" w:rsidRPr="00BB7119" w:rsidRDefault="00090DBD" w:rsidP="00ED0254">
      <w:pPr>
        <w:spacing w:line="360" w:lineRule="auto"/>
        <w:rPr>
          <w:b/>
          <w:sz w:val="32"/>
          <w:szCs w:val="32"/>
        </w:rPr>
      </w:pPr>
    </w:p>
    <w:p w:rsidR="00090DBD" w:rsidRPr="00BB7119" w:rsidRDefault="00090DBD" w:rsidP="00ED0254">
      <w:pPr>
        <w:spacing w:line="360" w:lineRule="auto"/>
        <w:rPr>
          <w:b/>
          <w:sz w:val="32"/>
          <w:szCs w:val="32"/>
        </w:rPr>
      </w:pPr>
    </w:p>
    <w:p w:rsidR="00ED0254" w:rsidRPr="00BB7119" w:rsidRDefault="00ED0254" w:rsidP="00ED0254">
      <w:pPr>
        <w:spacing w:after="160"/>
        <w:rPr>
          <w:b/>
        </w:rPr>
      </w:pPr>
      <w:r w:rsidRPr="00BB7119">
        <w:rPr>
          <w:b/>
        </w:rPr>
        <w:lastRenderedPageBreak/>
        <w:t>FICHE SIGNALETIQUE DU MP</w:t>
      </w:r>
    </w:p>
    <w:p w:rsidR="00ED0254" w:rsidRPr="00BB7119" w:rsidRDefault="00ED0254" w:rsidP="00ED0254">
      <w:pPr>
        <w:numPr>
          <w:ilvl w:val="0"/>
          <w:numId w:val="8"/>
        </w:numPr>
        <w:spacing w:after="160" w:line="276" w:lineRule="auto"/>
      </w:pPr>
      <w:r w:rsidRPr="00BB7119">
        <w:rPr>
          <w:b/>
        </w:rPr>
        <w:t>Commune de :</w:t>
      </w:r>
      <w:r w:rsidR="00062064" w:rsidRPr="00BB7119">
        <w:t xml:space="preserve"> Ayorou</w:t>
      </w:r>
    </w:p>
    <w:p w:rsidR="00ED0254" w:rsidRPr="00BB7119" w:rsidRDefault="00ED0254" w:rsidP="00ED0254">
      <w:pPr>
        <w:rPr>
          <w:b/>
          <w:sz w:val="20"/>
          <w:szCs w:val="20"/>
        </w:rPr>
      </w:pPr>
      <w:r w:rsidRPr="00BB7119">
        <w:rPr>
          <w:b/>
          <w:bCs/>
        </w:rPr>
        <w:t xml:space="preserve">Intitulé du microprojet : </w:t>
      </w:r>
      <w:r w:rsidRPr="00BB7119">
        <w:t xml:space="preserve">Ouverture de bandes pare feu dans les villages de </w:t>
      </w:r>
      <w:proofErr w:type="gramStart"/>
      <w:r w:rsidR="00062064" w:rsidRPr="00BB7119">
        <w:t>Boni ,</w:t>
      </w:r>
      <w:proofErr w:type="spellStart"/>
      <w:r w:rsidR="00062064" w:rsidRPr="00BB7119">
        <w:t>Tidikit</w:t>
      </w:r>
      <w:proofErr w:type="spellEnd"/>
      <w:proofErr w:type="gramEnd"/>
      <w:r w:rsidR="00062064" w:rsidRPr="00BB7119">
        <w:t xml:space="preserve"> ,W </w:t>
      </w:r>
      <w:proofErr w:type="spellStart"/>
      <w:r w:rsidR="00062064" w:rsidRPr="00BB7119">
        <w:t>Koira</w:t>
      </w:r>
      <w:proofErr w:type="spellEnd"/>
      <w:r w:rsidRPr="00BB7119">
        <w:t>.</w:t>
      </w:r>
    </w:p>
    <w:p w:rsidR="00ED0254" w:rsidRPr="00BB7119" w:rsidRDefault="00EE5C33" w:rsidP="00EE5C33">
      <w:pPr>
        <w:pStyle w:val="Default"/>
        <w:tabs>
          <w:tab w:val="center" w:pos="4536"/>
          <w:tab w:val="left" w:pos="7951"/>
        </w:tabs>
        <w:rPr>
          <w:b/>
          <w:bCs/>
          <w:sz w:val="22"/>
          <w:szCs w:val="22"/>
        </w:rPr>
      </w:pPr>
      <w:r w:rsidRPr="00BB7119">
        <w:rPr>
          <w:b/>
          <w:bCs/>
          <w:sz w:val="22"/>
          <w:szCs w:val="22"/>
        </w:rPr>
        <w:tab/>
      </w:r>
      <w:r w:rsidR="00ED0254" w:rsidRPr="00BB7119">
        <w:rPr>
          <w:b/>
          <w:bCs/>
          <w:sz w:val="22"/>
          <w:szCs w:val="22"/>
        </w:rPr>
        <w:t xml:space="preserve"> </w:t>
      </w:r>
      <w:r w:rsidRPr="00BB7119">
        <w:rPr>
          <w:b/>
          <w:bCs/>
          <w:sz w:val="22"/>
          <w:szCs w:val="22"/>
        </w:rPr>
        <w:tab/>
      </w:r>
    </w:p>
    <w:p w:rsidR="00ED0254" w:rsidRPr="00BB7119" w:rsidRDefault="003C2702" w:rsidP="00ED0254">
      <w:r w:rsidRPr="003C2702">
        <w:rPr>
          <w:b/>
          <w:noProof/>
        </w:rPr>
        <w:pict>
          <v:rect id="Rectangle 36" o:spid="_x0000_s1026" style="position:absolute;margin-left:200.3pt;margin-top:1.55pt;width:12.3pt;height:10.45pt;flip:x;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" fillcolor="black [3200]" strokecolor="#f2f2f2 [3041]" strokeweight="3pt">
            <v:shadow on="t" color="#7f7f7f [1601]" opacity=".5" offset="1pt"/>
          </v:rect>
        </w:pict>
      </w:r>
      <w:r w:rsidRPr="003C2702">
        <w:rPr>
          <w:b/>
          <w:noProof/>
        </w:rPr>
        <w:pict>
          <v:rect id="Rectangle 37" o:spid="_x0000_s1027" style="position:absolute;margin-left:313.1pt;margin-top:4.85pt;width:7.7pt;height:7.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"/>
        </w:pict>
      </w:r>
      <w:r w:rsidRPr="003C2702">
        <w:rPr>
          <w:b/>
          <w:noProof/>
        </w:rPr>
        <w:pict>
          <v:rect id="Rectangle 35" o:spid="_x0000_s1028" style="position:absolute;margin-left:112.5pt;margin-top:4.85pt;width:7.7pt;height:7.1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"/>
        </w:pict>
      </w:r>
      <w:r w:rsidR="00ED0254" w:rsidRPr="00BB7119">
        <w:rPr>
          <w:b/>
        </w:rPr>
        <w:t>Type de microprojet :</w:t>
      </w:r>
      <w:r w:rsidR="00ED0254" w:rsidRPr="00BB7119">
        <w:t xml:space="preserve">        Agriculture               Environnement              Elevage                    </w:t>
      </w:r>
    </w:p>
    <w:p w:rsidR="00ED0254" w:rsidRPr="00BB7119" w:rsidRDefault="003C2702" w:rsidP="00ED0254">
      <w:r>
        <w:rPr>
          <w:noProof/>
        </w:rPr>
        <w:pict>
          <v:rect id="Rectangle 43" o:spid="_x0000_s1029" style="position:absolute;margin-left:251.35pt;margin-top:23.95pt;width:12.2pt;height:12.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" fillcolor="black [3200]" strokecolor="#f2f2f2 [3041]" strokeweight="3pt">
            <v:shadow on="t" color="#7f7f7f [1601]" opacity=".5" offset="1pt"/>
          </v:rect>
        </w:pict>
      </w:r>
      <w:r>
        <w:rPr>
          <w:noProof/>
        </w:rPr>
        <w:pict>
          <v:rect id="Rectangle 34" o:spid="_x0000_s1030" style="position:absolute;margin-left:129.4pt;margin-top:1.75pt;width:7.7pt;height:7.1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"/>
        </w:pict>
      </w:r>
      <w:r w:rsidRPr="003C2702">
        <w:rPr>
          <w:b/>
          <w:noProof/>
        </w:rPr>
        <w:pict>
          <v:rect id="Rectangle 42" o:spid="_x0000_s1031" style="position:absolute;margin-left:4.15pt;margin-top:1.75pt;width:7.7pt;height:7.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"/>
        </w:pict>
      </w:r>
      <w:r w:rsidR="00ED0254" w:rsidRPr="00BB7119">
        <w:t xml:space="preserve">      Protection sociale                  Réhabilitation/protection infrastructure</w:t>
      </w:r>
    </w:p>
    <w:p w:rsidR="00ED0254" w:rsidRPr="00BB7119" w:rsidRDefault="003C2702" w:rsidP="00ED0254">
      <w:pPr>
        <w:numPr>
          <w:ilvl w:val="0"/>
          <w:numId w:val="8"/>
        </w:numPr>
        <w:spacing w:after="200" w:line="276" w:lineRule="auto"/>
      </w:pPr>
      <w:r w:rsidRPr="003C2702">
        <w:rPr>
          <w:b/>
          <w:bCs/>
          <w:noProof/>
        </w:rPr>
        <w:pict>
          <v:rect id="Rectangle 41" o:spid="_x0000_s1032" style="position:absolute;left:0;text-align:left;margin-left:301.3pt;margin-top:1.95pt;width:7.7pt;height:7.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"/>
        </w:pict>
      </w:r>
      <w:r>
        <w:rPr>
          <w:noProof/>
        </w:rPr>
        <w:pict>
          <v:rect id="Rectangle 38" o:spid="_x0000_s1033" style="position:absolute;left:0;text-align:left;margin-left:200.3pt;margin-top:1.95pt;width:7.7pt;height:7.1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"/>
        </w:pict>
      </w:r>
      <w:r w:rsidR="00ED0254" w:rsidRPr="00BB7119">
        <w:rPr>
          <w:b/>
        </w:rPr>
        <w:t>Catégorie du microprojet :</w:t>
      </w:r>
      <w:r w:rsidR="00ED0254" w:rsidRPr="00BB7119">
        <w:t xml:space="preserve">                  A                  B               C</w:t>
      </w:r>
    </w:p>
    <w:p w:rsidR="00ED0254" w:rsidRPr="00BB7119" w:rsidRDefault="00ED0254" w:rsidP="00062064">
      <w:pPr>
        <w:rPr>
          <w:b/>
          <w:sz w:val="20"/>
          <w:szCs w:val="20"/>
        </w:rPr>
      </w:pPr>
      <w:r w:rsidRPr="00BB7119">
        <w:rPr>
          <w:b/>
          <w:bCs/>
        </w:rPr>
        <w:t xml:space="preserve">Localités </w:t>
      </w:r>
      <w:r w:rsidRPr="00BB7119">
        <w:rPr>
          <w:bCs/>
        </w:rPr>
        <w:t>(villages)</w:t>
      </w:r>
      <w:r w:rsidRPr="00BB7119">
        <w:rPr>
          <w:b/>
          <w:bCs/>
        </w:rPr>
        <w:t xml:space="preserve"> : </w:t>
      </w:r>
      <w:proofErr w:type="gramStart"/>
      <w:r w:rsidR="00062064" w:rsidRPr="00BB7119">
        <w:t>Boni ,</w:t>
      </w:r>
      <w:proofErr w:type="spellStart"/>
      <w:r w:rsidR="00062064" w:rsidRPr="00BB7119">
        <w:t>Tidikit</w:t>
      </w:r>
      <w:proofErr w:type="spellEnd"/>
      <w:proofErr w:type="gramEnd"/>
      <w:r w:rsidR="00062064" w:rsidRPr="00BB7119">
        <w:t xml:space="preserve"> ,W </w:t>
      </w:r>
      <w:proofErr w:type="spellStart"/>
      <w:r w:rsidR="00062064" w:rsidRPr="00BB7119">
        <w:t>Koira</w:t>
      </w:r>
      <w:proofErr w:type="spellEnd"/>
      <w:r w:rsidR="00062064" w:rsidRPr="00BB7119">
        <w:t>.</w:t>
      </w:r>
    </w:p>
    <w:p w:rsidR="00ED0254" w:rsidRPr="00BB7119" w:rsidRDefault="00ED0254" w:rsidP="00ED0254">
      <w:pPr>
        <w:numPr>
          <w:ilvl w:val="0"/>
          <w:numId w:val="8"/>
        </w:numPr>
        <w:spacing w:after="200" w:line="276" w:lineRule="auto"/>
        <w:rPr>
          <w:b/>
          <w:bCs/>
        </w:rPr>
      </w:pPr>
      <w:r w:rsidRPr="00BB7119">
        <w:rPr>
          <w:b/>
          <w:color w:val="FF0000"/>
        </w:rPr>
        <w:t xml:space="preserve">Géo référencement :… </w:t>
      </w:r>
    </w:p>
    <w:p w:rsidR="00ED0254" w:rsidRPr="00BB7119" w:rsidRDefault="00ED0254" w:rsidP="00ED0254">
      <w:pPr>
        <w:numPr>
          <w:ilvl w:val="0"/>
          <w:numId w:val="8"/>
        </w:numPr>
      </w:pPr>
      <w:r w:rsidRPr="00BB7119">
        <w:rPr>
          <w:b/>
          <w:bCs/>
        </w:rPr>
        <w:t xml:space="preserve">Nombre de bénéficiaires : </w:t>
      </w:r>
      <w:r w:rsidR="00090DBD" w:rsidRPr="00BB7119">
        <w:rPr>
          <w:bCs/>
        </w:rPr>
        <w:t xml:space="preserve">directs H  155  F </w:t>
      </w:r>
      <w:r w:rsidRPr="00BB7119">
        <w:rPr>
          <w:bCs/>
        </w:rPr>
        <w:t>20</w:t>
      </w:r>
      <w:r w:rsidR="00090DBD" w:rsidRPr="00BB7119">
        <w:rPr>
          <w:bCs/>
        </w:rPr>
        <w:t>0 Total : 355 indirects H : 18</w:t>
      </w:r>
      <w:r w:rsidR="00AA4991" w:rsidRPr="00BB7119">
        <w:rPr>
          <w:bCs/>
        </w:rPr>
        <w:t>0 F :  225</w:t>
      </w:r>
      <w:r w:rsidR="00AA4991" w:rsidRPr="00BB7119">
        <w:t xml:space="preserve"> Total :   405</w:t>
      </w:r>
    </w:p>
    <w:p w:rsidR="00ED0254" w:rsidRPr="00BB7119" w:rsidRDefault="00ED0254" w:rsidP="00ED0254">
      <w:pPr>
        <w:numPr>
          <w:ilvl w:val="0"/>
          <w:numId w:val="8"/>
        </w:numPr>
      </w:pPr>
      <w:r w:rsidRPr="00BB7119">
        <w:t xml:space="preserve"> </w:t>
      </w:r>
      <w:r w:rsidRPr="00BB7119">
        <w:rPr>
          <w:b/>
          <w:bCs/>
        </w:rPr>
        <w:t>Indicateurs de résultats du microprojet :</w:t>
      </w:r>
      <w:r w:rsidRPr="00BB7119">
        <w:t xml:space="preserve">     </w:t>
      </w:r>
      <w:proofErr w:type="spellStart"/>
      <w:r w:rsidRPr="00BB7119">
        <w:t>Nbre</w:t>
      </w:r>
      <w:proofErr w:type="spellEnd"/>
      <w:r w:rsidRPr="00BB7119">
        <w:t xml:space="preserve"> km : 300 </w:t>
      </w:r>
      <w:proofErr w:type="spellStart"/>
      <w:r w:rsidRPr="00BB7119">
        <w:t>Qté</w:t>
      </w:r>
      <w:proofErr w:type="spellEnd"/>
      <w:r w:rsidRPr="00BB7119">
        <w:t xml:space="preserve"> Tonnes10 </w:t>
      </w:r>
      <w:proofErr w:type="gramStart"/>
      <w:r w:rsidRPr="00BB7119">
        <w:t>;_</w:t>
      </w:r>
      <w:proofErr w:type="gramEnd"/>
      <w:r w:rsidRPr="00BB7119">
        <w:t xml:space="preserve"> </w:t>
      </w:r>
      <w:proofErr w:type="spellStart"/>
      <w:r w:rsidRPr="00BB7119">
        <w:t>Nbre</w:t>
      </w:r>
      <w:proofErr w:type="spellEnd"/>
      <w:r w:rsidRPr="00BB7119">
        <w:t xml:space="preserve"> Ménages __ 250____ ; autres :______________</w:t>
      </w:r>
    </w:p>
    <w:p w:rsidR="00ED0254" w:rsidRPr="00BB7119" w:rsidRDefault="00ED0254" w:rsidP="00ED0254">
      <w:pPr>
        <w:ind w:left="360"/>
      </w:pPr>
    </w:p>
    <w:p w:rsidR="00ED0254" w:rsidRPr="00BB7119" w:rsidRDefault="00ED0254" w:rsidP="00ED0254">
      <w:pPr>
        <w:numPr>
          <w:ilvl w:val="0"/>
          <w:numId w:val="8"/>
        </w:numPr>
        <w:rPr>
          <w:b/>
        </w:rPr>
      </w:pPr>
      <w:r w:rsidRPr="00BB7119">
        <w:rPr>
          <w:b/>
        </w:rPr>
        <w:t xml:space="preserve">Date de démarrage souhaitée :     </w:t>
      </w:r>
      <w:r w:rsidRPr="00BB7119">
        <w:rPr>
          <w:b/>
          <w:color w:val="FF0000"/>
        </w:rPr>
        <w:t>01/10/2018</w:t>
      </w:r>
    </w:p>
    <w:p w:rsidR="00ED0254" w:rsidRPr="00BB7119" w:rsidRDefault="00ED0254" w:rsidP="00ED0254">
      <w:pPr>
        <w:ind w:left="360"/>
        <w:rPr>
          <w:b/>
        </w:rPr>
      </w:pPr>
    </w:p>
    <w:p w:rsidR="00ED0254" w:rsidRPr="00BB7119" w:rsidRDefault="00ED0254" w:rsidP="00ED0254">
      <w:pPr>
        <w:numPr>
          <w:ilvl w:val="0"/>
          <w:numId w:val="8"/>
        </w:numPr>
        <w:rPr>
          <w:b/>
        </w:rPr>
      </w:pPr>
      <w:r w:rsidRPr="00BB7119">
        <w:rPr>
          <w:b/>
        </w:rPr>
        <w:t>Durée du microprojet :   60 jours</w:t>
      </w:r>
    </w:p>
    <w:p w:rsidR="00ED0254" w:rsidRPr="00BB7119" w:rsidRDefault="00ED0254" w:rsidP="00ED0254">
      <w:pPr>
        <w:ind w:left="360"/>
      </w:pPr>
    </w:p>
    <w:p w:rsidR="00ED0254" w:rsidRPr="00BB7119" w:rsidRDefault="003C2702" w:rsidP="00ED0254">
      <w:pPr>
        <w:numPr>
          <w:ilvl w:val="0"/>
          <w:numId w:val="8"/>
        </w:numPr>
        <w:spacing w:line="360" w:lineRule="auto"/>
      </w:pPr>
      <w:r>
        <w:rPr>
          <w:noProof/>
        </w:rPr>
        <w:pict>
          <v:rect id="Rectangle 44" o:spid="_x0000_s1034" style="position:absolute;left:0;text-align:left;margin-left:87.1pt;margin-top:24.1pt;width:7.7pt;height:7.1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"/>
        </w:pict>
      </w:r>
      <w:r>
        <w:rPr>
          <w:noProof/>
        </w:rPr>
        <w:pict>
          <v:rect id="Rectangle 45" o:spid="_x0000_s1035" style="position:absolute;left:0;text-align:left;margin-left:301.3pt;margin-top:46.15pt;width:10.5pt;height:7.4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"/>
        </w:pict>
      </w:r>
      <w:r>
        <w:rPr>
          <w:noProof/>
        </w:rPr>
        <w:pict>
          <v:rect id="Rectangle 46" o:spid="_x0000_s1036" style="position:absolute;left:0;text-align:left;margin-left:452.05pt;margin-top:24.1pt;width:7.7pt;height:7.1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"/>
        </w:pict>
      </w:r>
      <w:r>
        <w:rPr>
          <w:noProof/>
        </w:rPr>
        <w:pict>
          <v:rect id="Rectangle 39" o:spid="_x0000_s1037" style="position:absolute;left:0;text-align:left;margin-left:289.15pt;margin-top:24.1pt;width:7.7pt;height:7.1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"/>
        </w:pict>
      </w:r>
      <w:r>
        <w:rPr>
          <w:noProof/>
        </w:rPr>
        <w:pict>
          <v:rect id="Rectangle 40" o:spid="_x0000_s1038" style="position:absolute;left:0;text-align:left;margin-left:360.45pt;margin-top:4pt;width:7.7pt;height:7.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"/>
        </w:pict>
      </w:r>
      <w:r w:rsidR="00ED0254" w:rsidRPr="00BB7119">
        <w:t xml:space="preserve"> </w:t>
      </w:r>
      <w:r w:rsidR="00ED0254" w:rsidRPr="00BB7119">
        <w:rPr>
          <w:b/>
        </w:rPr>
        <w:t xml:space="preserve">Cadre de pérennisation des réalisations : </w:t>
      </w:r>
      <w:r w:rsidR="00ED0254" w:rsidRPr="00BB7119">
        <w:t>sécurisation  foncière</w:t>
      </w:r>
      <w:r w:rsidR="00ED0254" w:rsidRPr="00BB7119">
        <w:rPr>
          <w:b/>
        </w:rPr>
        <w:t xml:space="preserve">           </w:t>
      </w:r>
      <w:r w:rsidR="00ED0254" w:rsidRPr="00BB7119">
        <w:t>comité de gestion</w:t>
      </w:r>
      <w:r w:rsidR="00ED0254" w:rsidRPr="00BB7119">
        <w:rPr>
          <w:b/>
        </w:rPr>
        <w:t xml:space="preserve">                        </w:t>
      </w:r>
      <w:r w:rsidR="00ED0254" w:rsidRPr="00BB7119">
        <w:t>mécanisme autofinancement</w:t>
      </w:r>
      <w:r w:rsidR="00ED0254" w:rsidRPr="00BB7119">
        <w:rPr>
          <w:b/>
        </w:rPr>
        <w:t xml:space="preserve">            </w:t>
      </w:r>
      <w:r w:rsidR="00ED0254" w:rsidRPr="00BB7119">
        <w:t xml:space="preserve">mécanisme de </w:t>
      </w:r>
      <w:proofErr w:type="spellStart"/>
      <w:r w:rsidR="00ED0254" w:rsidRPr="00BB7119">
        <w:t>replicabilité</w:t>
      </w:r>
      <w:proofErr w:type="spellEnd"/>
      <w:r w:rsidR="00ED0254" w:rsidRPr="00BB7119">
        <w:rPr>
          <w:b/>
        </w:rPr>
        <w:t xml:space="preserve">  </w:t>
      </w:r>
      <w:r w:rsidR="00ED0254" w:rsidRPr="00BB7119">
        <w:rPr>
          <w:i/>
          <w:sz w:val="18"/>
        </w:rPr>
        <w:t>(adoption, diffusion</w:t>
      </w:r>
      <w:r w:rsidR="00ED0254" w:rsidRPr="00BB7119">
        <w:rPr>
          <w:b/>
        </w:rPr>
        <w:t xml:space="preserve">)        </w:t>
      </w:r>
      <w:r w:rsidR="00ED0254" w:rsidRPr="00BB7119">
        <w:t xml:space="preserve">mécanisme de suivi/surveillance        </w:t>
      </w:r>
    </w:p>
    <w:p w:rsidR="00ED0254" w:rsidRPr="00BB7119" w:rsidRDefault="00ED0254" w:rsidP="00ED0254">
      <w:pPr>
        <w:ind w:left="360"/>
      </w:pPr>
    </w:p>
    <w:p w:rsidR="00ED0254" w:rsidRPr="00BB7119" w:rsidRDefault="00ED0254" w:rsidP="00ED0254">
      <w:pPr>
        <w:ind w:firstLine="90"/>
      </w:pPr>
    </w:p>
    <w:p w:rsidR="00ED0254" w:rsidRPr="00BB7119" w:rsidRDefault="00ED0254"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Pr="00BB7119" w:rsidRDefault="00AA4991" w:rsidP="00ED0254">
      <w:pPr>
        <w:jc w:val="both"/>
        <w:rPr>
          <w:b/>
        </w:rPr>
      </w:pPr>
    </w:p>
    <w:p w:rsidR="00AA4991" w:rsidRDefault="00AA4991" w:rsidP="00ED0254">
      <w:pPr>
        <w:jc w:val="both"/>
        <w:rPr>
          <w:b/>
        </w:rPr>
      </w:pPr>
    </w:p>
    <w:p w:rsidR="008B526D" w:rsidRPr="00BB7119" w:rsidRDefault="008B526D" w:rsidP="00ED0254">
      <w:pPr>
        <w:jc w:val="both"/>
        <w:rPr>
          <w:b/>
        </w:rPr>
      </w:pPr>
    </w:p>
    <w:p w:rsidR="00AA4991" w:rsidRPr="00BB7119" w:rsidRDefault="00AA4991" w:rsidP="00ED0254">
      <w:pPr>
        <w:jc w:val="both"/>
        <w:rPr>
          <w:b/>
        </w:rPr>
      </w:pPr>
    </w:p>
    <w:p w:rsidR="00ED0254" w:rsidRDefault="00ED0254" w:rsidP="00ED0254">
      <w:pPr>
        <w:ind w:left="360"/>
        <w:jc w:val="both"/>
        <w:rPr>
          <w:b/>
        </w:rPr>
      </w:pPr>
      <w:r w:rsidRPr="00BB7119">
        <w:rPr>
          <w:b/>
        </w:rPr>
        <w:lastRenderedPageBreak/>
        <w:t>1. CONTEXTE ET JUSTIFICATION DU PROJET</w:t>
      </w:r>
    </w:p>
    <w:p w:rsidR="008B526D" w:rsidRPr="00BB7119" w:rsidRDefault="008B526D" w:rsidP="00ED0254">
      <w:pPr>
        <w:ind w:left="360"/>
        <w:jc w:val="both"/>
        <w:rPr>
          <w:b/>
        </w:rPr>
      </w:pPr>
    </w:p>
    <w:p w:rsidR="00712C4A" w:rsidRPr="008B526D" w:rsidRDefault="00A6021B" w:rsidP="008B526D">
      <w:pPr>
        <w:tabs>
          <w:tab w:val="center" w:pos="4536"/>
        </w:tabs>
        <w:spacing w:line="276" w:lineRule="auto"/>
        <w:rPr>
          <w:b/>
          <w:bCs/>
          <w:iCs/>
        </w:rPr>
      </w:pPr>
      <w:bookmarkStart w:id="0" w:name="_Toc144799426"/>
      <w:bookmarkStart w:id="1" w:name="_Toc385583018"/>
      <w:r>
        <w:rPr>
          <w:rFonts w:eastAsia="Calibri"/>
          <w:b/>
          <w:lang w:val="fr-BE" w:eastAsia="en-US"/>
        </w:rPr>
        <w:t>1.</w:t>
      </w:r>
      <w:r w:rsidR="008B526D" w:rsidRPr="008B526D">
        <w:rPr>
          <w:rFonts w:eastAsia="Calibri"/>
          <w:b/>
          <w:lang w:val="fr-BE" w:eastAsia="en-US"/>
        </w:rPr>
        <w:t xml:space="preserve"> Problématique</w:t>
      </w:r>
      <w:bookmarkEnd w:id="0"/>
      <w:bookmarkEnd w:id="1"/>
      <w:r w:rsidR="00BB7119" w:rsidRPr="008B526D">
        <w:rPr>
          <w:b/>
          <w:bCs/>
          <w:iCs/>
        </w:rPr>
        <w:tab/>
      </w:r>
    </w:p>
    <w:p w:rsidR="00712C4A" w:rsidRPr="00BB7119" w:rsidRDefault="00712C4A" w:rsidP="00712C4A">
      <w:pPr>
        <w:spacing w:line="276" w:lineRule="auto"/>
        <w:rPr>
          <w:lang w:val="fr-BE"/>
        </w:rPr>
      </w:pPr>
      <w:bookmarkStart w:id="2" w:name="_Toc122405108"/>
      <w:bookmarkStart w:id="3" w:name="_Toc143829657"/>
      <w:r w:rsidRPr="00BB7119">
        <w:rPr>
          <w:lang w:val="fr-BE"/>
        </w:rPr>
        <w:t xml:space="preserve">Les aléas climatiques couplés aux pressions humaines et animales sont les causes de la dégradation progressive du potentiel productif, exposant ainsi  les terres de cultures, les produits de récoltes (greniers, villages et de pâturage) aux différentes formes de calamités et risques grandioses qui engendrant de façon récurrente  la baisse des rendements des espaces agropastoraux.    </w:t>
      </w:r>
      <w:bookmarkEnd w:id="2"/>
      <w:bookmarkEnd w:id="3"/>
    </w:p>
    <w:p w:rsidR="00BB7119" w:rsidRPr="00BB7119" w:rsidRDefault="00712C4A" w:rsidP="00712C4A">
      <w:pPr>
        <w:spacing w:line="276" w:lineRule="auto"/>
        <w:rPr>
          <w:lang w:val="fr-BE"/>
        </w:rPr>
      </w:pPr>
      <w:r w:rsidRPr="00BB7119">
        <w:rPr>
          <w:lang w:val="fr-BE"/>
        </w:rPr>
        <w:t>La commune rurale d’</w:t>
      </w:r>
      <w:proofErr w:type="spellStart"/>
      <w:r w:rsidRPr="00BB7119">
        <w:rPr>
          <w:lang w:val="fr-BE"/>
        </w:rPr>
        <w:t>Inates</w:t>
      </w:r>
      <w:proofErr w:type="spellEnd"/>
      <w:r w:rsidRPr="00BB7119">
        <w:rPr>
          <w:lang w:val="fr-BE"/>
        </w:rPr>
        <w:t xml:space="preserve"> connait un niveau de dégradation accentuée de ses ressources agro-</w:t>
      </w:r>
      <w:proofErr w:type="spellStart"/>
      <w:r w:rsidRPr="00BB7119">
        <w:rPr>
          <w:lang w:val="fr-BE"/>
        </w:rPr>
        <w:t>sylvo</w:t>
      </w:r>
      <w:proofErr w:type="spellEnd"/>
      <w:r w:rsidRPr="00BB7119">
        <w:rPr>
          <w:lang w:val="fr-BE"/>
        </w:rPr>
        <w:t>-pastorales affectant de manière alarmante les conditions de vie des communautés de base.  Cette situation accentue la vulnérabilité de la population face aux effets de changement et variabilité climatiques.</w:t>
      </w:r>
    </w:p>
    <w:p w:rsidR="00712C4A" w:rsidRPr="00BB7119" w:rsidRDefault="00712C4A" w:rsidP="00712C4A">
      <w:pPr>
        <w:spacing w:line="276" w:lineRule="auto"/>
        <w:rPr>
          <w:lang w:val="fr-BE"/>
        </w:rPr>
      </w:pPr>
      <w:r w:rsidRPr="00BB7119">
        <w:rPr>
          <w:lang w:val="fr-BE"/>
        </w:rPr>
        <w:t xml:space="preserve">  </w:t>
      </w:r>
    </w:p>
    <w:p w:rsidR="00712C4A" w:rsidRPr="00BB7119" w:rsidRDefault="00712C4A" w:rsidP="00712C4A">
      <w:pPr>
        <w:spacing w:line="276" w:lineRule="auto"/>
        <w:rPr>
          <w:b/>
          <w:lang w:val="fr-BE"/>
        </w:rPr>
      </w:pPr>
      <w:bookmarkStart w:id="4" w:name="_Toc143829660"/>
      <w:bookmarkStart w:id="5" w:name="_Toc122405112"/>
    </w:p>
    <w:bookmarkEnd w:id="4"/>
    <w:bookmarkEnd w:id="5"/>
    <w:p w:rsidR="00712C4A" w:rsidRPr="00BB7119" w:rsidRDefault="008B526D" w:rsidP="008B526D">
      <w:pPr>
        <w:spacing w:line="276" w:lineRule="auto"/>
        <w:ind w:left="360"/>
        <w:rPr>
          <w:b/>
          <w:lang w:val="fr-BE"/>
        </w:rPr>
      </w:pPr>
      <w:r>
        <w:rPr>
          <w:b/>
          <w:lang w:val="fr-BE"/>
        </w:rPr>
        <w:t xml:space="preserve">2. </w:t>
      </w:r>
      <w:r w:rsidR="00712C4A" w:rsidRPr="00BB7119">
        <w:rPr>
          <w:b/>
          <w:lang w:val="fr-BE"/>
        </w:rPr>
        <w:t xml:space="preserve">PRESENTATION DU PROMOTEUR  </w:t>
      </w:r>
    </w:p>
    <w:p w:rsidR="00712C4A" w:rsidRDefault="006175F3" w:rsidP="006175F3">
      <w:pPr>
        <w:spacing w:line="276" w:lineRule="auto"/>
        <w:ind w:left="1419"/>
        <w:rPr>
          <w:b/>
          <w:lang w:val="fr-BE"/>
        </w:rPr>
      </w:pPr>
      <w:r>
        <w:rPr>
          <w:b/>
          <w:lang w:val="fr-BE"/>
        </w:rPr>
        <w:t xml:space="preserve">2.1 </w:t>
      </w:r>
      <w:r w:rsidR="00712C4A" w:rsidRPr="00BB7119">
        <w:rPr>
          <w:b/>
          <w:lang w:val="fr-BE"/>
        </w:rPr>
        <w:t xml:space="preserve">Présentation du promoteur du microprojet </w:t>
      </w:r>
      <w:bookmarkStart w:id="6" w:name="_Toc327376443"/>
    </w:p>
    <w:p w:rsidR="00BB7119" w:rsidRPr="00BB7119" w:rsidRDefault="00BB7119" w:rsidP="00BB7119">
      <w:pPr>
        <w:pStyle w:val="Sansinterligne"/>
      </w:pPr>
      <w:r w:rsidRPr="00BB7119">
        <w:t xml:space="preserve">Située  à 85 km de Tillabéri qui est le chef lieu de la Région, dans sa partie Nord- Ouest, la commune d’Ayorou est l’une des deux communes, avec </w:t>
      </w:r>
      <w:proofErr w:type="spellStart"/>
      <w:r w:rsidRPr="00BB7119">
        <w:t>Inates</w:t>
      </w:r>
      <w:proofErr w:type="spellEnd"/>
      <w:r w:rsidRPr="00BB7119">
        <w:t>, que compte le département d’Ayorou.</w:t>
      </w:r>
    </w:p>
    <w:p w:rsidR="00BB7119" w:rsidRPr="00BB7119" w:rsidRDefault="00BB7119" w:rsidP="00BB7119">
      <w:pPr>
        <w:pStyle w:val="Sansinterligne"/>
      </w:pPr>
      <w:r w:rsidRPr="00BB7119">
        <w:t>Ayorou qui est le chef lieu de la commune est aussi le chef lieu du département du même nom.</w:t>
      </w:r>
    </w:p>
    <w:p w:rsidR="00BB7119" w:rsidRPr="00BB7119" w:rsidRDefault="00BB7119" w:rsidP="00BB7119">
      <w:pPr>
        <w:pStyle w:val="Sansinterligne"/>
      </w:pPr>
      <w:r w:rsidRPr="00BB7119">
        <w:t>La commune d’Ayorou est limitée:</w:t>
      </w:r>
    </w:p>
    <w:p w:rsidR="00BB7119" w:rsidRPr="00BB7119" w:rsidRDefault="00BB7119" w:rsidP="00BB7119">
      <w:pPr>
        <w:pStyle w:val="Sansinterligne"/>
        <w:numPr>
          <w:ilvl w:val="0"/>
          <w:numId w:val="12"/>
        </w:numPr>
      </w:pPr>
      <w:r w:rsidRPr="00BB7119">
        <w:t xml:space="preserve">Au </w:t>
      </w:r>
      <w:proofErr w:type="spellStart"/>
      <w:r w:rsidRPr="00BB7119">
        <w:t>Nord-Est</w:t>
      </w:r>
      <w:proofErr w:type="spellEnd"/>
      <w:r w:rsidRPr="00BB7119">
        <w:t xml:space="preserve"> par la commune d’</w:t>
      </w:r>
      <w:proofErr w:type="spellStart"/>
      <w:r w:rsidRPr="00BB7119">
        <w:t>Inates</w:t>
      </w:r>
      <w:proofErr w:type="spellEnd"/>
      <w:r w:rsidRPr="00BB7119">
        <w:t xml:space="preserve"> à 85 km d’Ayorou et la commune de </w:t>
      </w:r>
      <w:proofErr w:type="spellStart"/>
      <w:r w:rsidRPr="00BB7119">
        <w:t>Labzanga</w:t>
      </w:r>
      <w:proofErr w:type="spellEnd"/>
      <w:r w:rsidRPr="00BB7119">
        <w:t xml:space="preserve"> (République du Mali) à 45 km d’Ayorou ;</w:t>
      </w:r>
    </w:p>
    <w:p w:rsidR="00BB7119" w:rsidRPr="00BB7119" w:rsidRDefault="00BB7119" w:rsidP="00BB7119">
      <w:pPr>
        <w:pStyle w:val="Sansinterligne"/>
        <w:numPr>
          <w:ilvl w:val="0"/>
          <w:numId w:val="12"/>
        </w:numPr>
      </w:pPr>
      <w:r w:rsidRPr="00BB7119">
        <w:t xml:space="preserve">Au Sud par la commune de </w:t>
      </w:r>
      <w:proofErr w:type="spellStart"/>
      <w:r w:rsidRPr="00BB7119">
        <w:t>Dessa</w:t>
      </w:r>
      <w:proofErr w:type="spellEnd"/>
      <w:r w:rsidRPr="00BB7119">
        <w:t xml:space="preserve"> (département de Tillabéri) ;</w:t>
      </w:r>
    </w:p>
    <w:p w:rsidR="00BB7119" w:rsidRPr="008B526D" w:rsidRDefault="00BB7119" w:rsidP="00BB7119">
      <w:pPr>
        <w:pStyle w:val="Sansinterligne"/>
        <w:numPr>
          <w:ilvl w:val="0"/>
          <w:numId w:val="12"/>
        </w:numPr>
      </w:pPr>
      <w:r w:rsidRPr="00BB7119">
        <w:t xml:space="preserve">A </w:t>
      </w:r>
      <w:r w:rsidRPr="008B526D">
        <w:t xml:space="preserve">l’Ouest par la commune du </w:t>
      </w:r>
      <w:proofErr w:type="spellStart"/>
      <w:r w:rsidRPr="008B526D">
        <w:t>Gorouol</w:t>
      </w:r>
      <w:proofErr w:type="spellEnd"/>
      <w:r w:rsidRPr="008B526D">
        <w:t xml:space="preserve"> (département de Téra) ;</w:t>
      </w:r>
    </w:p>
    <w:p w:rsidR="00BB7119" w:rsidRPr="008B526D" w:rsidRDefault="00BB7119" w:rsidP="00712C4A">
      <w:pPr>
        <w:pStyle w:val="Paragraphedeliste"/>
        <w:numPr>
          <w:ilvl w:val="0"/>
          <w:numId w:val="12"/>
        </w:numPr>
        <w:rPr>
          <w:b/>
          <w:sz w:val="24"/>
          <w:szCs w:val="24"/>
        </w:rPr>
      </w:pPr>
      <w:r w:rsidRPr="008B526D">
        <w:rPr>
          <w:sz w:val="24"/>
          <w:szCs w:val="24"/>
        </w:rPr>
        <w:t xml:space="preserve">A l’Est par les communes de </w:t>
      </w:r>
      <w:proofErr w:type="spellStart"/>
      <w:r w:rsidRPr="008B526D">
        <w:rPr>
          <w:sz w:val="24"/>
          <w:szCs w:val="24"/>
        </w:rPr>
        <w:t>Sakoira</w:t>
      </w:r>
      <w:proofErr w:type="spellEnd"/>
      <w:r w:rsidRPr="008B526D">
        <w:rPr>
          <w:sz w:val="24"/>
          <w:szCs w:val="24"/>
        </w:rPr>
        <w:t xml:space="preserve"> et </w:t>
      </w:r>
      <w:proofErr w:type="spellStart"/>
      <w:r w:rsidRPr="008B526D">
        <w:rPr>
          <w:sz w:val="24"/>
          <w:szCs w:val="24"/>
        </w:rPr>
        <w:t>Anzourou</w:t>
      </w:r>
      <w:proofErr w:type="spellEnd"/>
      <w:r w:rsidRPr="008B526D">
        <w:rPr>
          <w:sz w:val="24"/>
          <w:szCs w:val="24"/>
        </w:rPr>
        <w:t xml:space="preserve"> (département de Tillabéri</w:t>
      </w:r>
      <w:r w:rsidR="00A6021B">
        <w:rPr>
          <w:sz w:val="24"/>
          <w:szCs w:val="24"/>
        </w:rPr>
        <w:t>)</w:t>
      </w:r>
    </w:p>
    <w:p w:rsidR="00712C4A" w:rsidRPr="00BB7119" w:rsidRDefault="00712C4A" w:rsidP="00712C4A">
      <w:pPr>
        <w:spacing w:line="276" w:lineRule="auto"/>
        <w:rPr>
          <w:lang w:val="fr-BE"/>
        </w:rPr>
      </w:pPr>
      <w:r w:rsidRPr="00BB7119">
        <w:rPr>
          <w:lang w:val="fr-BE"/>
        </w:rPr>
        <w:t>Ancien poste administratif, Ayorou devient département comme tous les autres postes administratifs du Niger à partir de la loi N°2011-22 du 08 août 2011, érigeant les anciens postes administratifs en département et fixant les noms de leurs</w:t>
      </w:r>
      <w:r w:rsidRPr="00BB7119">
        <w:rPr>
          <w:b/>
          <w:lang w:val="fr-BE"/>
        </w:rPr>
        <w:t xml:space="preserve"> </w:t>
      </w:r>
      <w:r w:rsidRPr="00BB7119">
        <w:rPr>
          <w:lang w:val="fr-BE"/>
        </w:rPr>
        <w:t>chefs-lieux.</w:t>
      </w:r>
    </w:p>
    <w:p w:rsidR="00712C4A" w:rsidRPr="00BB7119" w:rsidRDefault="00712C4A" w:rsidP="00712C4A">
      <w:pPr>
        <w:spacing w:line="276" w:lineRule="auto"/>
        <w:rPr>
          <w:b/>
          <w:bCs/>
          <w:iCs/>
        </w:rPr>
      </w:pPr>
    </w:p>
    <w:p w:rsidR="00712C4A" w:rsidRPr="00BB7119" w:rsidRDefault="00712C4A" w:rsidP="00712C4A">
      <w:pPr>
        <w:spacing w:line="276" w:lineRule="auto"/>
        <w:rPr>
          <w:b/>
          <w:bCs/>
          <w:iCs/>
        </w:rPr>
      </w:pPr>
      <w:bookmarkStart w:id="7" w:name="_Toc440384946"/>
      <w:r w:rsidRPr="00BB7119">
        <w:rPr>
          <w:b/>
          <w:bCs/>
          <w:iCs/>
        </w:rPr>
        <w:t>2. 2 Diagnostic de la situation environnementale :</w:t>
      </w:r>
      <w:bookmarkEnd w:id="7"/>
    </w:p>
    <w:p w:rsidR="00712C4A" w:rsidRPr="00BB7119" w:rsidRDefault="00712C4A" w:rsidP="00712C4A">
      <w:pPr>
        <w:spacing w:line="276" w:lineRule="auto"/>
        <w:rPr>
          <w:bCs/>
          <w:iCs/>
        </w:rPr>
      </w:pPr>
      <w:bookmarkStart w:id="8" w:name="_Toc440384947"/>
      <w:r w:rsidRPr="00BB7119">
        <w:rPr>
          <w:b/>
          <w:bCs/>
          <w:iCs/>
        </w:rPr>
        <w:t>Potentialités et contraintes</w:t>
      </w:r>
      <w:bookmarkEnd w:id="8"/>
    </w:p>
    <w:p w:rsidR="00712C4A" w:rsidRPr="00BB7119" w:rsidRDefault="00712C4A" w:rsidP="00712C4A">
      <w:pPr>
        <w:spacing w:line="276" w:lineRule="auto"/>
        <w:rPr>
          <w:bCs/>
          <w:iCs/>
        </w:rPr>
      </w:pPr>
      <w:r w:rsidRPr="00BB7119">
        <w:rPr>
          <w:bCs/>
          <w:iCs/>
        </w:rPr>
        <w:t>Le département d’Ayorou dispose de :</w:t>
      </w:r>
    </w:p>
    <w:p w:rsidR="00712C4A" w:rsidRPr="00BB7119" w:rsidRDefault="00712C4A" w:rsidP="00712C4A">
      <w:pPr>
        <w:numPr>
          <w:ilvl w:val="0"/>
          <w:numId w:val="16"/>
        </w:numPr>
        <w:spacing w:line="276" w:lineRule="auto"/>
        <w:rPr>
          <w:bCs/>
          <w:iCs/>
        </w:rPr>
      </w:pPr>
      <w:r w:rsidRPr="00BB7119">
        <w:rPr>
          <w:bCs/>
          <w:iCs/>
        </w:rPr>
        <w:t xml:space="preserve">Les parcs agro forestiers : du fait que leur développement soit intimement lié aux activités agricoles,  </w:t>
      </w:r>
    </w:p>
    <w:p w:rsidR="00712C4A" w:rsidRPr="00BB7119" w:rsidRDefault="00712C4A" w:rsidP="00712C4A">
      <w:pPr>
        <w:numPr>
          <w:ilvl w:val="0"/>
          <w:numId w:val="16"/>
        </w:numPr>
        <w:spacing w:line="276" w:lineRule="auto"/>
        <w:rPr>
          <w:bCs/>
          <w:iCs/>
        </w:rPr>
      </w:pPr>
      <w:r w:rsidRPr="00BB7119">
        <w:rPr>
          <w:bCs/>
          <w:iCs/>
        </w:rPr>
        <w:t>un important troupeau d’hippopotames</w:t>
      </w:r>
      <w:proofErr w:type="gramStart"/>
      <w:r w:rsidRPr="00BB7119">
        <w:rPr>
          <w:bCs/>
          <w:iCs/>
        </w:rPr>
        <w:t>.;</w:t>
      </w:r>
      <w:proofErr w:type="gramEnd"/>
    </w:p>
    <w:p w:rsidR="00712C4A" w:rsidRPr="00BB7119" w:rsidRDefault="00712C4A" w:rsidP="00712C4A">
      <w:pPr>
        <w:numPr>
          <w:ilvl w:val="0"/>
          <w:numId w:val="16"/>
        </w:numPr>
        <w:spacing w:line="276" w:lineRule="auto"/>
        <w:rPr>
          <w:bCs/>
          <w:iCs/>
        </w:rPr>
      </w:pPr>
      <w:r w:rsidRPr="00BB7119">
        <w:rPr>
          <w:bCs/>
          <w:iCs/>
        </w:rPr>
        <w:t>2 mares permanentes et 5 semis – permanentes ;</w:t>
      </w:r>
    </w:p>
    <w:p w:rsidR="00712C4A" w:rsidRPr="00BB7119" w:rsidRDefault="00712C4A" w:rsidP="00712C4A">
      <w:pPr>
        <w:numPr>
          <w:ilvl w:val="0"/>
          <w:numId w:val="16"/>
        </w:numPr>
        <w:spacing w:line="276" w:lineRule="auto"/>
        <w:rPr>
          <w:bCs/>
          <w:iCs/>
        </w:rPr>
      </w:pPr>
      <w:r w:rsidRPr="00BB7119">
        <w:rPr>
          <w:bCs/>
          <w:iCs/>
        </w:rPr>
        <w:t xml:space="preserve">le fleuve Niger qui traverse le département sur une longueur d’environ 45 km. </w:t>
      </w:r>
    </w:p>
    <w:p w:rsidR="00712C4A" w:rsidRPr="00BB7119" w:rsidRDefault="00712C4A" w:rsidP="00712C4A">
      <w:pPr>
        <w:spacing w:line="276" w:lineRule="auto"/>
        <w:rPr>
          <w:bCs/>
          <w:iCs/>
        </w:rPr>
      </w:pPr>
    </w:p>
    <w:p w:rsidR="00712C4A" w:rsidRPr="00BB7119" w:rsidRDefault="00712C4A" w:rsidP="00712C4A">
      <w:pPr>
        <w:spacing w:line="276" w:lineRule="auto"/>
        <w:rPr>
          <w:bCs/>
          <w:iCs/>
        </w:rPr>
      </w:pPr>
      <w:r w:rsidRPr="00BB7119">
        <w:rPr>
          <w:bCs/>
          <w:iCs/>
        </w:rPr>
        <w:t>Ces différentes potentialités sont soumises à de multiples contraintes environnementales parmi lesquelles on peut citer :</w:t>
      </w:r>
    </w:p>
    <w:p w:rsidR="00712C4A" w:rsidRPr="00BB7119" w:rsidRDefault="00712C4A" w:rsidP="00712C4A">
      <w:pPr>
        <w:numPr>
          <w:ilvl w:val="0"/>
          <w:numId w:val="17"/>
        </w:numPr>
        <w:spacing w:line="276" w:lineRule="auto"/>
        <w:rPr>
          <w:bCs/>
          <w:iCs/>
        </w:rPr>
      </w:pPr>
      <w:r w:rsidRPr="00BB7119">
        <w:rPr>
          <w:bCs/>
          <w:iCs/>
        </w:rPr>
        <w:t xml:space="preserve">Une pluviométrie mal repartie dans le temps et dans l’espace avec un cumul variant entre </w:t>
      </w:r>
      <w:smartTag w:uri="urn:schemas-microsoft-com:office:smarttags" w:element="metricconverter">
        <w:smartTagPr>
          <w:attr w:name="ProductID" w:val="350 mm"/>
        </w:smartTagPr>
        <w:r w:rsidRPr="00BB7119">
          <w:rPr>
            <w:bCs/>
            <w:iCs/>
          </w:rPr>
          <w:t>350 mm</w:t>
        </w:r>
      </w:smartTag>
      <w:r w:rsidRPr="00BB7119">
        <w:rPr>
          <w:bCs/>
          <w:iCs/>
        </w:rPr>
        <w:t xml:space="preserve"> au nord et 450 mm selon les années ;</w:t>
      </w:r>
    </w:p>
    <w:p w:rsidR="00712C4A" w:rsidRPr="00BB7119" w:rsidRDefault="00712C4A" w:rsidP="00712C4A">
      <w:pPr>
        <w:numPr>
          <w:ilvl w:val="0"/>
          <w:numId w:val="17"/>
        </w:numPr>
        <w:spacing w:line="276" w:lineRule="auto"/>
        <w:rPr>
          <w:bCs/>
          <w:iCs/>
        </w:rPr>
      </w:pPr>
      <w:r w:rsidRPr="00BB7119">
        <w:rPr>
          <w:bCs/>
          <w:iCs/>
        </w:rPr>
        <w:lastRenderedPageBreak/>
        <w:t>Un ensablement continu des plans et points d’eau ;</w:t>
      </w:r>
    </w:p>
    <w:p w:rsidR="00712C4A" w:rsidRPr="00BB7119" w:rsidRDefault="00712C4A" w:rsidP="00712C4A">
      <w:pPr>
        <w:numPr>
          <w:ilvl w:val="0"/>
          <w:numId w:val="17"/>
        </w:numPr>
        <w:spacing w:line="276" w:lineRule="auto"/>
        <w:rPr>
          <w:bCs/>
          <w:iCs/>
        </w:rPr>
      </w:pPr>
      <w:r w:rsidRPr="00BB7119">
        <w:rPr>
          <w:bCs/>
          <w:iCs/>
        </w:rPr>
        <w:t>La persistance des pratiques agricoles et pastorales inappropriées et des fléaux tels que les feux de brousse, envahissement du fleuve par la jacinthe d’eau, le surpâturage, les déboisements excessifs, la pêche irrationnelle ;</w:t>
      </w:r>
    </w:p>
    <w:p w:rsidR="00712C4A" w:rsidRPr="00BB7119" w:rsidRDefault="00712C4A" w:rsidP="00712C4A">
      <w:pPr>
        <w:numPr>
          <w:ilvl w:val="0"/>
          <w:numId w:val="17"/>
        </w:numPr>
        <w:spacing w:line="276" w:lineRule="auto"/>
        <w:rPr>
          <w:bCs/>
          <w:iCs/>
        </w:rPr>
      </w:pPr>
      <w:r w:rsidRPr="00BB7119">
        <w:rPr>
          <w:bCs/>
          <w:iCs/>
        </w:rPr>
        <w:t>La surexploitation des ressources naturelles par les communautés ;</w:t>
      </w:r>
    </w:p>
    <w:p w:rsidR="00712C4A" w:rsidRPr="00BB7119" w:rsidRDefault="00712C4A" w:rsidP="00712C4A">
      <w:pPr>
        <w:numPr>
          <w:ilvl w:val="0"/>
          <w:numId w:val="17"/>
        </w:numPr>
        <w:spacing w:line="276" w:lineRule="auto"/>
        <w:rPr>
          <w:bCs/>
          <w:iCs/>
        </w:rPr>
      </w:pPr>
      <w:r w:rsidRPr="00BB7119">
        <w:rPr>
          <w:bCs/>
          <w:iCs/>
        </w:rPr>
        <w:t>La pollution des espaces et les points d’eau par les déchets plastiques.</w:t>
      </w:r>
    </w:p>
    <w:p w:rsidR="00712C4A" w:rsidRPr="00BB7119" w:rsidRDefault="00712C4A" w:rsidP="00712C4A">
      <w:pPr>
        <w:spacing w:line="276" w:lineRule="auto"/>
        <w:rPr>
          <w:bCs/>
          <w:iCs/>
        </w:rPr>
      </w:pPr>
      <w:r w:rsidRPr="00BB7119">
        <w:rPr>
          <w:bCs/>
          <w:iCs/>
        </w:rPr>
        <w:t>Ces contraintes ont pour conséquences la réduction considérable du potentiel végétal, faunique et halieutique accentuant le processus de désertification.</w:t>
      </w:r>
      <w:bookmarkEnd w:id="6"/>
    </w:p>
    <w:p w:rsidR="00712C4A" w:rsidRPr="00BB7119" w:rsidRDefault="00712C4A" w:rsidP="00712C4A">
      <w:pPr>
        <w:spacing w:line="276" w:lineRule="auto"/>
      </w:pPr>
    </w:p>
    <w:p w:rsidR="00712C4A" w:rsidRPr="00BB7119" w:rsidRDefault="00712C4A" w:rsidP="00712C4A">
      <w:pPr>
        <w:spacing w:line="276" w:lineRule="auto"/>
        <w:rPr>
          <w:lang w:val="fr-BE"/>
        </w:rPr>
      </w:pPr>
      <w:r w:rsidRPr="00BB7119">
        <w:rPr>
          <w:lang w:val="fr-BE"/>
        </w:rPr>
        <w:t xml:space="preserve">Ainsi, Ce présent micro projet intitulé « ouverture de 500 Km de bandes  pare feux dans la commune rurale de  </w:t>
      </w:r>
      <w:proofErr w:type="spellStart"/>
      <w:r w:rsidRPr="00BB7119">
        <w:rPr>
          <w:lang w:val="fr-BE"/>
        </w:rPr>
        <w:t>Inates</w:t>
      </w:r>
      <w:proofErr w:type="spellEnd"/>
      <w:r w:rsidRPr="00BB7119">
        <w:rPr>
          <w:lang w:val="fr-BE"/>
        </w:rPr>
        <w:t xml:space="preserve"> » cadre parfaitement avec les politiques et stratégies nationales en matière de sécurisation des productions, de lutte contre la désertification et constitue un outil efficace de réduction de la pauvreté.</w:t>
      </w:r>
    </w:p>
    <w:p w:rsidR="00547E59" w:rsidRPr="00BB7119" w:rsidRDefault="006175F3" w:rsidP="00547E59">
      <w:pPr>
        <w:spacing w:line="276" w:lineRule="auto"/>
        <w:rPr>
          <w:b/>
        </w:rPr>
      </w:pPr>
      <w:r>
        <w:rPr>
          <w:b/>
        </w:rPr>
        <w:t xml:space="preserve">3. </w:t>
      </w:r>
      <w:r w:rsidR="00547E59" w:rsidRPr="00BB7119">
        <w:rPr>
          <w:b/>
        </w:rPr>
        <w:t xml:space="preserve"> DESCRIPTION DU PROJET</w:t>
      </w:r>
    </w:p>
    <w:p w:rsidR="00547E59" w:rsidRPr="00BB7119" w:rsidRDefault="006175F3" w:rsidP="00547E59">
      <w:pPr>
        <w:spacing w:line="276" w:lineRule="auto"/>
        <w:rPr>
          <w:b/>
          <w:bCs/>
        </w:rPr>
      </w:pPr>
      <w:r>
        <w:t>3</w:t>
      </w:r>
      <w:r w:rsidR="00547E59" w:rsidRPr="00BB7119">
        <w:rPr>
          <w:b/>
          <w:bCs/>
        </w:rPr>
        <w:t>.1 Objectif global</w:t>
      </w:r>
    </w:p>
    <w:p w:rsidR="00547E59" w:rsidRPr="00BB7119" w:rsidRDefault="00547E59" w:rsidP="00547E59">
      <w:pPr>
        <w:spacing w:line="276" w:lineRule="auto"/>
        <w:jc w:val="both"/>
      </w:pPr>
      <w:r w:rsidRPr="00BB7119">
        <w:t xml:space="preserve">C’est d’améliorer les conditions de vie des populations par l’ouverture des bandes pare feux pour lutter contre les feux de brousse dans les villages de Boni, </w:t>
      </w:r>
      <w:proofErr w:type="spellStart"/>
      <w:r w:rsidRPr="00BB7119">
        <w:t>Tidikit</w:t>
      </w:r>
      <w:proofErr w:type="spellEnd"/>
      <w:r w:rsidRPr="00BB7119">
        <w:t xml:space="preserve">, W </w:t>
      </w:r>
      <w:proofErr w:type="spellStart"/>
      <w:r w:rsidRPr="00BB7119">
        <w:t>Koira</w:t>
      </w:r>
      <w:proofErr w:type="spellEnd"/>
      <w:r w:rsidR="00A6021B">
        <w:t xml:space="preserve"> de la commune rurale de Ayorou</w:t>
      </w:r>
      <w:r w:rsidRPr="00BB7119">
        <w:t>.</w:t>
      </w:r>
    </w:p>
    <w:p w:rsidR="00547E59" w:rsidRPr="00BB7119" w:rsidRDefault="006175F3" w:rsidP="00547E59">
      <w:pPr>
        <w:spacing w:line="276" w:lineRule="auto"/>
        <w:rPr>
          <w:b/>
          <w:bCs/>
        </w:rPr>
      </w:pPr>
      <w:r>
        <w:rPr>
          <w:b/>
          <w:bCs/>
        </w:rPr>
        <w:t>3</w:t>
      </w:r>
      <w:r w:rsidR="00547E59" w:rsidRPr="00BB7119">
        <w:rPr>
          <w:b/>
          <w:bCs/>
        </w:rPr>
        <w:t>.2 Objectifs spécifiques</w:t>
      </w:r>
    </w:p>
    <w:p w:rsidR="00547E59" w:rsidRPr="00BB7119" w:rsidRDefault="00547E59" w:rsidP="00547E59">
      <w:pPr>
        <w:numPr>
          <w:ilvl w:val="0"/>
          <w:numId w:val="1"/>
        </w:numPr>
        <w:spacing w:line="276" w:lineRule="auto"/>
      </w:pPr>
      <w:r w:rsidRPr="00BB7119">
        <w:t>Informer et sensibiliser les populations de la menace que constitue les feux de brousse;</w:t>
      </w:r>
      <w:bookmarkStart w:id="9" w:name="_GoBack"/>
      <w:bookmarkEnd w:id="9"/>
    </w:p>
    <w:p w:rsidR="00547E59" w:rsidRPr="00BB7119" w:rsidRDefault="00547E59" w:rsidP="00547E59">
      <w:pPr>
        <w:numPr>
          <w:ilvl w:val="0"/>
          <w:numId w:val="1"/>
        </w:numPr>
        <w:spacing w:line="276" w:lineRule="auto"/>
      </w:pPr>
      <w:r w:rsidRPr="00BB7119">
        <w:t>Identifier, former et équiper les comités de lutte contre les feus de brousse ;</w:t>
      </w:r>
    </w:p>
    <w:p w:rsidR="00547E59" w:rsidRPr="00BB7119" w:rsidRDefault="00547E59" w:rsidP="00547E59">
      <w:pPr>
        <w:numPr>
          <w:ilvl w:val="0"/>
          <w:numId w:val="1"/>
        </w:numPr>
        <w:spacing w:line="276" w:lineRule="auto"/>
      </w:pPr>
      <w:r w:rsidRPr="00BB7119">
        <w:t>Créer des comités villageois de brigadiers anti feu de brousse ;</w:t>
      </w:r>
    </w:p>
    <w:p w:rsidR="00547E59" w:rsidRPr="00BB7119" w:rsidRDefault="00547E59" w:rsidP="00547E59">
      <w:pPr>
        <w:numPr>
          <w:ilvl w:val="0"/>
          <w:numId w:val="1"/>
        </w:numPr>
        <w:spacing w:line="276" w:lineRule="auto"/>
      </w:pPr>
      <w:r w:rsidRPr="00BB7119">
        <w:t>Ouvrir 300 km des bandes pare-feux.</w:t>
      </w:r>
    </w:p>
    <w:p w:rsidR="00547E59" w:rsidRPr="00BB7119" w:rsidRDefault="00547E59" w:rsidP="00547E59">
      <w:pPr>
        <w:pStyle w:val="Paragraphedeliste"/>
        <w:numPr>
          <w:ilvl w:val="0"/>
          <w:numId w:val="1"/>
        </w:numPr>
        <w:rPr>
          <w:rFonts w:ascii="Times New Roman" w:hAnsi="Times New Roman"/>
          <w:b/>
          <w:sz w:val="24"/>
          <w:szCs w:val="24"/>
        </w:rPr>
      </w:pPr>
      <w:r w:rsidRPr="00BB7119">
        <w:rPr>
          <w:rFonts w:ascii="Times New Roman" w:hAnsi="Times New Roman"/>
          <w:b/>
          <w:sz w:val="24"/>
          <w:szCs w:val="24"/>
        </w:rPr>
        <w:t xml:space="preserve">. Description technique </w:t>
      </w:r>
    </w:p>
    <w:p w:rsidR="00547E59" w:rsidRPr="00BB7119" w:rsidRDefault="00547E59" w:rsidP="00547E59">
      <w:pPr>
        <w:pStyle w:val="Corpsdetexte"/>
        <w:numPr>
          <w:ilvl w:val="0"/>
          <w:numId w:val="1"/>
        </w:numPr>
      </w:pPr>
      <w:r w:rsidRPr="00BB7119">
        <w:t>Pour être efficace, un pare feu doit protéger un espace 10 fois sa largeur ce qui  détermine l'écartement entre les bandes. La largeur est fonction de la hauteur des herbes. La Superficie Protégée</w:t>
      </w:r>
      <w:proofErr w:type="gramStart"/>
      <w:r w:rsidRPr="00BB7119">
        <w:t>( SP</w:t>
      </w:r>
      <w:proofErr w:type="gramEnd"/>
      <w:r w:rsidRPr="00BB7119">
        <w:t xml:space="preserve">) est obtenue en multipliant la Longueur de la bande(L) par l'Ecartement(E) entre les bandes: </w:t>
      </w:r>
      <w:r w:rsidRPr="00BB7119">
        <w:rPr>
          <w:b/>
        </w:rPr>
        <w:t>SP(ha) =L x E</w:t>
      </w:r>
    </w:p>
    <w:p w:rsidR="00547E59" w:rsidRPr="00BB7119" w:rsidRDefault="00547E59" w:rsidP="00547E59">
      <w:pPr>
        <w:spacing w:line="276" w:lineRule="auto"/>
        <w:ind w:left="720"/>
      </w:pPr>
    </w:p>
    <w:p w:rsidR="00547E59" w:rsidRPr="00BB7119" w:rsidRDefault="006175F3" w:rsidP="00547E59">
      <w:pPr>
        <w:tabs>
          <w:tab w:val="left" w:pos="570"/>
          <w:tab w:val="left" w:pos="1575"/>
        </w:tabs>
        <w:spacing w:line="276" w:lineRule="auto"/>
        <w:outlineLvl w:val="0"/>
        <w:rPr>
          <w:b/>
        </w:rPr>
      </w:pPr>
      <w:r>
        <w:rPr>
          <w:b/>
        </w:rPr>
        <w:t>3.3</w:t>
      </w:r>
      <w:r w:rsidR="005F165F">
        <w:rPr>
          <w:b/>
        </w:rPr>
        <w:t xml:space="preserve"> TYPE(S) D’INTERVENTION  ET </w:t>
      </w:r>
      <w:r w:rsidR="00547E59" w:rsidRPr="00BB7119">
        <w:rPr>
          <w:b/>
        </w:rPr>
        <w:t>RESULTATS ATTENDUS</w:t>
      </w:r>
    </w:p>
    <w:p w:rsidR="00547E59" w:rsidRPr="00BB7119" w:rsidRDefault="006175F3" w:rsidP="00547E59">
      <w:pPr>
        <w:spacing w:line="276" w:lineRule="auto"/>
        <w:outlineLvl w:val="0"/>
        <w:rPr>
          <w:b/>
        </w:rPr>
      </w:pPr>
      <w:r>
        <w:rPr>
          <w:b/>
        </w:rPr>
        <w:t>3.3</w:t>
      </w:r>
      <w:r w:rsidR="00547E59" w:rsidRPr="00BB7119">
        <w:rPr>
          <w:b/>
        </w:rPr>
        <w:t xml:space="preserve">.1 </w:t>
      </w:r>
      <w:r w:rsidRPr="00BB7119">
        <w:rPr>
          <w:b/>
        </w:rPr>
        <w:t>type(s) d’intervention</w:t>
      </w:r>
    </w:p>
    <w:p w:rsidR="00547E59" w:rsidRPr="00BB7119" w:rsidRDefault="00547E59" w:rsidP="00547E59">
      <w:pPr>
        <w:spacing w:line="276" w:lineRule="auto"/>
        <w:outlineLvl w:val="0"/>
      </w:pPr>
    </w:p>
    <w:p w:rsidR="00EE5C33" w:rsidRPr="00BB7119" w:rsidRDefault="00547E59" w:rsidP="00EE5C33">
      <w:pPr>
        <w:spacing w:line="276" w:lineRule="auto"/>
        <w:rPr>
          <w:b/>
        </w:rPr>
      </w:pPr>
      <w:r w:rsidRPr="00BB7119">
        <w:t xml:space="preserve">La technique consiste à ouvrir des bandes pares feux dans les villages de </w:t>
      </w:r>
      <w:proofErr w:type="gramStart"/>
      <w:r w:rsidR="00EE5C33" w:rsidRPr="00BB7119">
        <w:t>Boni ,</w:t>
      </w:r>
      <w:proofErr w:type="spellStart"/>
      <w:r w:rsidR="00EE5C33" w:rsidRPr="00BB7119">
        <w:t>Tidikit</w:t>
      </w:r>
      <w:proofErr w:type="spellEnd"/>
      <w:proofErr w:type="gramEnd"/>
      <w:r w:rsidR="00EE5C33" w:rsidRPr="00BB7119">
        <w:t xml:space="preserve"> ,W </w:t>
      </w:r>
      <w:proofErr w:type="spellStart"/>
      <w:r w:rsidR="00EE5C33" w:rsidRPr="00BB7119">
        <w:t>Koira</w:t>
      </w:r>
      <w:proofErr w:type="spellEnd"/>
      <w:r w:rsidR="00EE5C33" w:rsidRPr="00BB7119">
        <w:t>.</w:t>
      </w:r>
    </w:p>
    <w:p w:rsidR="00547E59" w:rsidRPr="00BB7119" w:rsidRDefault="00547E59" w:rsidP="00547E59">
      <w:pPr>
        <w:spacing w:line="276" w:lineRule="auto"/>
      </w:pPr>
      <w:r w:rsidRPr="00BB7119">
        <w:t xml:space="preserve"> .</w:t>
      </w:r>
    </w:p>
    <w:p w:rsidR="00547E59" w:rsidRPr="00BB7119" w:rsidRDefault="00547E59" w:rsidP="00547E59">
      <w:pPr>
        <w:spacing w:line="276" w:lineRule="auto"/>
        <w:rPr>
          <w:b/>
          <w:color w:val="FF0000"/>
        </w:rPr>
      </w:pPr>
      <w:r w:rsidRPr="00BB7119">
        <w:t>Les normes techniques sont les suivantes </w:t>
      </w:r>
      <w:r w:rsidRPr="00BB7119">
        <w:rPr>
          <w:color w:val="FF0000"/>
        </w:rPr>
        <w:t xml:space="preserve">: </w:t>
      </w:r>
    </w:p>
    <w:p w:rsidR="00547E59" w:rsidRPr="00BB7119" w:rsidRDefault="00547E59" w:rsidP="00547E59">
      <w:pPr>
        <w:numPr>
          <w:ilvl w:val="0"/>
          <w:numId w:val="5"/>
        </w:numPr>
        <w:spacing w:line="276" w:lineRule="auto"/>
      </w:pPr>
      <w:r w:rsidRPr="00BB7119">
        <w:t>Largeur de la bande ……………………………………20m</w:t>
      </w:r>
    </w:p>
    <w:p w:rsidR="00547E59" w:rsidRPr="00BB7119" w:rsidRDefault="00547E59" w:rsidP="00547E59">
      <w:pPr>
        <w:numPr>
          <w:ilvl w:val="0"/>
          <w:numId w:val="5"/>
        </w:numPr>
        <w:spacing w:line="276" w:lineRule="auto"/>
      </w:pPr>
      <w:r w:rsidRPr="00BB7119">
        <w:t xml:space="preserve">Ecartement  entre les bandes ………………………..200  </w:t>
      </w:r>
    </w:p>
    <w:p w:rsidR="00547E59" w:rsidRPr="00BB7119" w:rsidRDefault="00547E59" w:rsidP="00547E59">
      <w:pPr>
        <w:numPr>
          <w:ilvl w:val="0"/>
          <w:numId w:val="5"/>
        </w:numPr>
        <w:spacing w:line="276" w:lineRule="auto"/>
      </w:pPr>
      <w:r w:rsidRPr="00BB7119">
        <w:t>Longueur bandes…………………………………………5Km environ</w:t>
      </w:r>
    </w:p>
    <w:p w:rsidR="00547E59" w:rsidRPr="00BB7119" w:rsidRDefault="00547E59" w:rsidP="00547E59">
      <w:pPr>
        <w:numPr>
          <w:ilvl w:val="0"/>
          <w:numId w:val="5"/>
        </w:numPr>
        <w:spacing w:line="276" w:lineRule="auto"/>
      </w:pPr>
      <w:r w:rsidRPr="00BB7119">
        <w:t>Rémunération par Km…….……………………………50 000FCFA</w:t>
      </w:r>
    </w:p>
    <w:p w:rsidR="00547E59" w:rsidRPr="00BB7119" w:rsidRDefault="00547E59" w:rsidP="00547E59">
      <w:pPr>
        <w:numPr>
          <w:ilvl w:val="0"/>
          <w:numId w:val="5"/>
        </w:numPr>
        <w:spacing w:line="276" w:lineRule="auto"/>
      </w:pPr>
      <w:r w:rsidRPr="00BB7119">
        <w:t xml:space="preserve">Disposition des bandes: Parallèle l’une par rapport à l’autre, mais perpendiculaire à la direction du vent dominant. </w:t>
      </w:r>
    </w:p>
    <w:p w:rsidR="00547E59" w:rsidRPr="00BB7119" w:rsidRDefault="00547E59" w:rsidP="00547E59">
      <w:pPr>
        <w:pStyle w:val="Titre2"/>
        <w:spacing w:line="276" w:lineRule="auto"/>
        <w:rPr>
          <w:rFonts w:ascii="Times New Roman" w:hAnsi="Times New Roman"/>
          <w:sz w:val="24"/>
        </w:rPr>
      </w:pPr>
    </w:p>
    <w:p w:rsidR="00547E59" w:rsidRPr="00BB7119" w:rsidRDefault="006175F3" w:rsidP="00547E59">
      <w:pPr>
        <w:pStyle w:val="Titre2"/>
        <w:spacing w:line="276" w:lineRule="auto"/>
        <w:rPr>
          <w:rFonts w:ascii="Times New Roman" w:hAnsi="Times New Roman"/>
          <w:sz w:val="24"/>
        </w:rPr>
      </w:pPr>
      <w:r>
        <w:rPr>
          <w:rFonts w:ascii="Times New Roman" w:hAnsi="Times New Roman"/>
          <w:sz w:val="24"/>
        </w:rPr>
        <w:t>3.3</w:t>
      </w:r>
      <w:r w:rsidR="00547E59" w:rsidRPr="00BB7119">
        <w:rPr>
          <w:rFonts w:ascii="Times New Roman" w:hAnsi="Times New Roman"/>
          <w:sz w:val="24"/>
        </w:rPr>
        <w:t>.2  Résultats attendus</w:t>
      </w:r>
    </w:p>
    <w:p w:rsidR="00547E59" w:rsidRPr="00BB7119" w:rsidRDefault="00547E59" w:rsidP="00547E59">
      <w:pPr>
        <w:numPr>
          <w:ilvl w:val="0"/>
          <w:numId w:val="2"/>
        </w:numPr>
        <w:spacing w:line="276" w:lineRule="auto"/>
      </w:pPr>
      <w:r w:rsidRPr="00BB7119">
        <w:t>300km de bandes pare-feu installées ;</w:t>
      </w:r>
    </w:p>
    <w:p w:rsidR="00547E59" w:rsidRPr="00BB7119" w:rsidRDefault="00547E59" w:rsidP="00547E59">
      <w:pPr>
        <w:numPr>
          <w:ilvl w:val="0"/>
          <w:numId w:val="2"/>
        </w:numPr>
        <w:spacing w:line="276" w:lineRule="auto"/>
      </w:pPr>
      <w:r w:rsidRPr="00BB7119">
        <w:t>10 brigadiers anti-feu formés et équipés </w:t>
      </w:r>
      <w:proofErr w:type="gramStart"/>
      <w:r w:rsidRPr="00BB7119">
        <w:t>;</w:t>
      </w:r>
      <w:proofErr w:type="gramEnd"/>
    </w:p>
    <w:p w:rsidR="00547E59" w:rsidRPr="00BB7119" w:rsidRDefault="00547E59" w:rsidP="00547E59">
      <w:pPr>
        <w:numPr>
          <w:ilvl w:val="0"/>
          <w:numId w:val="2"/>
        </w:numPr>
        <w:spacing w:line="276" w:lineRule="auto"/>
      </w:pPr>
      <w:r w:rsidRPr="00BB7119">
        <w:t>3 villages informés et sensibilisés sur les méfaits des feux</w:t>
      </w:r>
    </w:p>
    <w:p w:rsidR="00547E59" w:rsidRPr="00BB7119" w:rsidRDefault="00547E59" w:rsidP="00547E59">
      <w:pPr>
        <w:numPr>
          <w:ilvl w:val="0"/>
          <w:numId w:val="2"/>
        </w:numPr>
        <w:spacing w:line="276" w:lineRule="auto"/>
      </w:pPr>
      <w:r w:rsidRPr="00BB7119">
        <w:t xml:space="preserve">Environnement préservé </w:t>
      </w:r>
    </w:p>
    <w:p w:rsidR="00547E59" w:rsidRPr="00BB7119" w:rsidRDefault="00547E59" w:rsidP="00547E59">
      <w:pPr>
        <w:numPr>
          <w:ilvl w:val="0"/>
          <w:numId w:val="2"/>
        </w:numPr>
        <w:spacing w:line="276" w:lineRule="auto"/>
      </w:pPr>
      <w:r w:rsidRPr="00BB7119">
        <w:t>Les revenus sont augmentés et le risque de déficits fourragers atténués;</w:t>
      </w:r>
    </w:p>
    <w:p w:rsidR="00B31D11" w:rsidRPr="00B31D11" w:rsidRDefault="00547E59" w:rsidP="00547E59">
      <w:pPr>
        <w:numPr>
          <w:ilvl w:val="0"/>
          <w:numId w:val="2"/>
        </w:numPr>
        <w:spacing w:line="276" w:lineRule="auto"/>
        <w:rPr>
          <w:b/>
        </w:rPr>
      </w:pPr>
      <w:r w:rsidRPr="00BB7119">
        <w:t xml:space="preserve">Les techniques de lutte contre le feu de brousse sont maîtrisées. </w:t>
      </w:r>
    </w:p>
    <w:p w:rsidR="00547E59" w:rsidRPr="00BB7119" w:rsidRDefault="00547E59" w:rsidP="00B31D11">
      <w:pPr>
        <w:spacing w:line="276" w:lineRule="auto"/>
        <w:ind w:left="360"/>
        <w:rPr>
          <w:b/>
        </w:rPr>
      </w:pPr>
      <w:r w:rsidRPr="00BB7119">
        <w:tab/>
      </w:r>
    </w:p>
    <w:p w:rsidR="00547E59" w:rsidRPr="00BB7119" w:rsidRDefault="006175F3" w:rsidP="00547E59">
      <w:pPr>
        <w:outlineLvl w:val="0"/>
        <w:rPr>
          <w:b/>
        </w:rPr>
      </w:pPr>
      <w:r>
        <w:rPr>
          <w:b/>
        </w:rPr>
        <w:t xml:space="preserve">4. </w:t>
      </w:r>
      <w:r w:rsidR="00547E59" w:rsidRPr="00BB7119">
        <w:rPr>
          <w:b/>
        </w:rPr>
        <w:t>STRATEGIE DE MISE EN ŒUVRE</w:t>
      </w:r>
    </w:p>
    <w:p w:rsidR="00547E59" w:rsidRPr="00BB7119" w:rsidRDefault="006175F3" w:rsidP="00547E59">
      <w:pPr>
        <w:spacing w:line="276" w:lineRule="auto"/>
        <w:rPr>
          <w:lang w:val="fr-BE"/>
        </w:rPr>
      </w:pPr>
      <w:r>
        <w:rPr>
          <w:b/>
          <w:bCs/>
        </w:rPr>
        <w:t xml:space="preserve"> 4</w:t>
      </w:r>
      <w:r w:rsidR="00547E59" w:rsidRPr="00BB7119">
        <w:rPr>
          <w:b/>
          <w:bCs/>
        </w:rPr>
        <w:t xml:space="preserve">. 1 </w:t>
      </w:r>
      <w:r w:rsidR="00547E59" w:rsidRPr="00BB7119">
        <w:rPr>
          <w:b/>
          <w:lang w:val="fr-BE"/>
        </w:rPr>
        <w:t>Cadre de Gestion et de pérennisation des investissements</w:t>
      </w:r>
    </w:p>
    <w:p w:rsidR="00547E59" w:rsidRPr="00BB7119" w:rsidRDefault="00547E59" w:rsidP="00547E59">
      <w:pPr>
        <w:numPr>
          <w:ilvl w:val="0"/>
          <w:numId w:val="11"/>
        </w:numPr>
        <w:spacing w:line="276" w:lineRule="auto"/>
        <w:rPr>
          <w:lang w:val="fr-BE"/>
        </w:rPr>
      </w:pPr>
      <w:r w:rsidRPr="00BB7119">
        <w:rPr>
          <w:lang w:val="fr-BE"/>
        </w:rPr>
        <w:t>l’exécution de l’activité sera conduite par la population bénéficiaire à travers un comité de gestion formalisé qui est chargé de la mobilisation et de l’encadrement rapproché ainsi que de la gestion  de matériel mis à la disposition des travailleurs.</w:t>
      </w:r>
    </w:p>
    <w:p w:rsidR="00547E59" w:rsidRPr="00BB7119" w:rsidRDefault="00547E59" w:rsidP="00547E59">
      <w:pPr>
        <w:spacing w:line="276" w:lineRule="auto"/>
        <w:rPr>
          <w:lang w:val="fr-BE"/>
        </w:rPr>
      </w:pPr>
      <w:r w:rsidRPr="00BB7119">
        <w:rPr>
          <w:lang w:val="fr-BE"/>
        </w:rPr>
        <w:tab/>
      </w:r>
    </w:p>
    <w:p w:rsidR="00547E59" w:rsidRPr="00BB7119" w:rsidRDefault="00B31D11" w:rsidP="00B31D11">
      <w:pPr>
        <w:spacing w:line="276" w:lineRule="auto"/>
        <w:rPr>
          <w:lang w:val="fr-BE"/>
        </w:rPr>
      </w:pPr>
      <w:r>
        <w:rPr>
          <w:b/>
          <w:lang w:val="fr-BE"/>
        </w:rPr>
        <w:t xml:space="preserve">4.2 </w:t>
      </w:r>
      <w:r w:rsidR="00547E59" w:rsidRPr="00BB7119">
        <w:rPr>
          <w:b/>
          <w:lang w:val="fr-BE"/>
        </w:rPr>
        <w:t>Passation de marché</w:t>
      </w:r>
      <w:r w:rsidR="00547E59" w:rsidRPr="00BB7119">
        <w:rPr>
          <w:lang w:val="fr-BE"/>
        </w:rPr>
        <w:t> </w:t>
      </w:r>
    </w:p>
    <w:p w:rsidR="00547E59" w:rsidRPr="00BB7119" w:rsidRDefault="00547E59" w:rsidP="00547E59">
      <w:pPr>
        <w:spacing w:line="276" w:lineRule="auto"/>
        <w:rPr>
          <w:lang w:val="fr-BE"/>
        </w:rPr>
      </w:pPr>
      <w:r w:rsidRPr="00BB7119">
        <w:rPr>
          <w:lang w:val="fr-BE"/>
        </w:rPr>
        <w:t>Le mécanisme de passation de marché  pour la fourniture du matériel  sera conforme à la procédure de la banque Mondiale ou à la procédure de passation des marchés publics en vigueur dans notre pays.</w:t>
      </w:r>
    </w:p>
    <w:p w:rsidR="00547E59" w:rsidRPr="00BB7119" w:rsidRDefault="00547E59" w:rsidP="00547E59">
      <w:pPr>
        <w:spacing w:line="276" w:lineRule="auto"/>
        <w:rPr>
          <w:lang w:val="fr-BE"/>
        </w:rPr>
      </w:pPr>
      <w:r w:rsidRPr="00BB7119">
        <w:rPr>
          <w:lang w:val="fr-BE"/>
        </w:rPr>
        <w:t>La commission de passation de marché mise en place par la Mairie est composée des représentants de la commune et de la  Direction départementale de l’Environnement.</w:t>
      </w:r>
    </w:p>
    <w:p w:rsidR="00547E59" w:rsidRPr="00BB7119" w:rsidRDefault="00547E59" w:rsidP="00547E59">
      <w:pPr>
        <w:spacing w:line="276" w:lineRule="auto"/>
        <w:rPr>
          <w:lang w:val="fr-BE"/>
        </w:rPr>
      </w:pPr>
      <w:r w:rsidRPr="00BB7119">
        <w:rPr>
          <w:lang w:val="fr-BE"/>
        </w:rPr>
        <w:t xml:space="preserve">Le montant total de l’acquisition du matériel (petit matériel de chantier et équipements mesures de sauvegarde) étant de </w:t>
      </w:r>
      <w:r w:rsidR="00AD5114" w:rsidRPr="00BB7119">
        <w:rPr>
          <w:b/>
        </w:rPr>
        <w:t>2 314 550</w:t>
      </w:r>
      <w:r w:rsidRPr="00BB7119">
        <w:rPr>
          <w:lang w:val="fr-BE"/>
        </w:rPr>
        <w:t xml:space="preserve">FCFA, donc le type de passation de marché retenu est la consultation </w:t>
      </w:r>
      <w:r w:rsidRPr="00BB7119">
        <w:rPr>
          <w:i/>
          <w:lang w:val="fr-BE"/>
        </w:rPr>
        <w:t xml:space="preserve"> </w:t>
      </w:r>
      <w:r w:rsidRPr="00BB7119">
        <w:rPr>
          <w:lang w:val="fr-BE"/>
        </w:rPr>
        <w:t>restreinte (montant acquisition Inférieur ou égal à 10.000 .000 FCFA).</w:t>
      </w:r>
    </w:p>
    <w:p w:rsidR="00547E59" w:rsidRPr="00BB7119" w:rsidRDefault="00547E59" w:rsidP="00547E59">
      <w:pPr>
        <w:spacing w:line="276" w:lineRule="auto"/>
        <w:rPr>
          <w:b/>
          <w:bCs/>
        </w:rPr>
      </w:pPr>
      <w:r w:rsidRPr="00BB7119">
        <w:rPr>
          <w:b/>
          <w:bCs/>
        </w:rPr>
        <w:t>Information- sensibilisation</w:t>
      </w:r>
    </w:p>
    <w:p w:rsidR="00547E59" w:rsidRPr="00BB7119" w:rsidRDefault="00547E59" w:rsidP="00547E59">
      <w:pPr>
        <w:spacing w:line="276" w:lineRule="auto"/>
      </w:pPr>
      <w:r w:rsidRPr="00BB7119">
        <w:t>L’information et la sensibilisation seront réalisées dans la zone d’intervention du projet en vue d’informer et d’expliquer la stratégie de mise en œuvre des différentes actions du projet. Elles seront effectuées grâce aux missions de terrains au cours des</w:t>
      </w:r>
      <w:r w:rsidR="00AD5114" w:rsidRPr="00BB7119">
        <w:t xml:space="preserve"> </w:t>
      </w:r>
      <w:r w:rsidRPr="00BB7119">
        <w:t>quelles les différentes communautés riveraines de la</w:t>
      </w:r>
      <w:r w:rsidR="00EE5C33" w:rsidRPr="00BB7119">
        <w:t xml:space="preserve"> commune rurale de Ayo</w:t>
      </w:r>
      <w:r w:rsidRPr="00BB7119">
        <w:t>rou seront entretenues sur les causes, les conséquences de feux de brousse,  les mesures préventives et curatives de lutte contre les feux de brousse.</w:t>
      </w:r>
    </w:p>
    <w:p w:rsidR="00547E59" w:rsidRPr="00BB7119" w:rsidRDefault="00547E59" w:rsidP="00547E59">
      <w:pPr>
        <w:spacing w:line="276" w:lineRule="auto"/>
        <w:rPr>
          <w:lang w:val="fr-BE"/>
        </w:rPr>
      </w:pPr>
    </w:p>
    <w:p w:rsidR="00AD5114" w:rsidRPr="00BB7119" w:rsidRDefault="00AD5114" w:rsidP="00AD5114">
      <w:pPr>
        <w:spacing w:line="276" w:lineRule="auto"/>
        <w:rPr>
          <w:b/>
          <w:bCs/>
        </w:rPr>
      </w:pPr>
      <w:r w:rsidRPr="00BB7119">
        <w:rPr>
          <w:b/>
          <w:bCs/>
        </w:rPr>
        <w:t xml:space="preserve">Formation des membres de comités anti feu </w:t>
      </w:r>
    </w:p>
    <w:p w:rsidR="00AD5114" w:rsidRPr="00BB7119" w:rsidRDefault="00AD5114" w:rsidP="00AD5114">
      <w:pPr>
        <w:spacing w:line="276" w:lineRule="auto"/>
        <w:rPr>
          <w:b/>
          <w:bCs/>
        </w:rPr>
      </w:pPr>
    </w:p>
    <w:p w:rsidR="00AD5114" w:rsidRPr="00BB7119" w:rsidRDefault="00AD5114" w:rsidP="00AD5114">
      <w:pPr>
        <w:spacing w:line="276" w:lineRule="auto"/>
      </w:pPr>
      <w:r w:rsidRPr="00BB7119">
        <w:t xml:space="preserve"> La formation théorique s’intéressera aux technique d’ouverture de bande pare feu, à la lutte préventive et curative de feu de brousse.  10 brigadiers anti feu seront formés sous la responsabilité technique de la Direction Régionale de l’Environnement.</w:t>
      </w:r>
    </w:p>
    <w:p w:rsidR="00AD5114" w:rsidRPr="00BB7119" w:rsidRDefault="00AD5114" w:rsidP="00AD5114">
      <w:pPr>
        <w:spacing w:line="276" w:lineRule="auto"/>
        <w:rPr>
          <w:b/>
          <w:bCs/>
        </w:rPr>
      </w:pPr>
    </w:p>
    <w:p w:rsidR="00AD5114" w:rsidRPr="00BB7119" w:rsidRDefault="00AD5114" w:rsidP="00AD5114">
      <w:pPr>
        <w:spacing w:line="276" w:lineRule="auto"/>
        <w:rPr>
          <w:b/>
          <w:bCs/>
        </w:rPr>
      </w:pPr>
      <w:r w:rsidRPr="00BB7119">
        <w:rPr>
          <w:b/>
          <w:bCs/>
        </w:rPr>
        <w:t xml:space="preserve"> Bandes pare feux </w:t>
      </w:r>
    </w:p>
    <w:p w:rsidR="00AD5114" w:rsidRPr="00BB7119" w:rsidRDefault="00AD5114" w:rsidP="00AD5114">
      <w:pPr>
        <w:spacing w:line="276" w:lineRule="auto"/>
      </w:pPr>
      <w:r w:rsidRPr="00BB7119">
        <w:t xml:space="preserve">Les pare-feux sont des bandes créées sur les aires de pâturages en les débarrassant des toutes matières organiques inflammables pour pouvoir minimiser les effets néfastes de feu de brousse. </w:t>
      </w:r>
    </w:p>
    <w:p w:rsidR="00AD5114" w:rsidRPr="00BB7119" w:rsidRDefault="00AD5114" w:rsidP="00AD5114">
      <w:pPr>
        <w:spacing w:line="276" w:lineRule="auto"/>
      </w:pPr>
    </w:p>
    <w:p w:rsidR="00AD5114" w:rsidRPr="00BB7119" w:rsidRDefault="00B31D11" w:rsidP="00AD5114">
      <w:pPr>
        <w:spacing w:line="276" w:lineRule="auto"/>
        <w:outlineLvl w:val="0"/>
        <w:rPr>
          <w:b/>
        </w:rPr>
      </w:pPr>
      <w:r>
        <w:rPr>
          <w:b/>
        </w:rPr>
        <w:t>5.</w:t>
      </w:r>
      <w:r w:rsidR="00AD5114" w:rsidRPr="00BB7119">
        <w:rPr>
          <w:b/>
        </w:rPr>
        <w:t xml:space="preserve"> ANALYSE DES RISQUES ET MESURES D’ATTENUATION </w:t>
      </w:r>
    </w:p>
    <w:p w:rsidR="00AD5114" w:rsidRPr="00BB7119" w:rsidRDefault="00AD5114" w:rsidP="00AD5114">
      <w:pPr>
        <w:spacing w:line="276" w:lineRule="auto"/>
      </w:pPr>
      <w:r w:rsidRPr="00BB7119">
        <w:lastRenderedPageBreak/>
        <w:t>Les risques qui pourraient compromettre la mise en en œuvre du projet et l’atteinte des résultats attendus est entre autres :</w:t>
      </w:r>
    </w:p>
    <w:p w:rsidR="00AD5114" w:rsidRPr="00BB7119" w:rsidRDefault="00AD5114" w:rsidP="00AD5114">
      <w:pPr>
        <w:numPr>
          <w:ilvl w:val="0"/>
          <w:numId w:val="6"/>
        </w:numPr>
        <w:spacing w:line="276" w:lineRule="auto"/>
      </w:pPr>
      <w:r w:rsidRPr="00BB7119">
        <w:t>Instabilité politique ;</w:t>
      </w:r>
    </w:p>
    <w:p w:rsidR="00AD5114" w:rsidRPr="00BB7119" w:rsidRDefault="00AD5114" w:rsidP="00AD5114">
      <w:pPr>
        <w:numPr>
          <w:ilvl w:val="0"/>
          <w:numId w:val="6"/>
        </w:numPr>
        <w:spacing w:line="276" w:lineRule="auto"/>
      </w:pPr>
      <w:r w:rsidRPr="00BB7119">
        <w:t>Conflits sociaux ;</w:t>
      </w:r>
    </w:p>
    <w:p w:rsidR="00AD5114" w:rsidRPr="00BB7119" w:rsidRDefault="00AD5114" w:rsidP="00AD5114">
      <w:pPr>
        <w:numPr>
          <w:ilvl w:val="0"/>
          <w:numId w:val="6"/>
        </w:numPr>
        <w:spacing w:line="276" w:lineRule="auto"/>
      </w:pPr>
      <w:r w:rsidRPr="00BB7119">
        <w:t>Rupture de financement ;</w:t>
      </w:r>
    </w:p>
    <w:p w:rsidR="00AD5114" w:rsidRPr="00BB7119" w:rsidRDefault="00AD5114" w:rsidP="00AD5114">
      <w:pPr>
        <w:numPr>
          <w:ilvl w:val="0"/>
          <w:numId w:val="6"/>
        </w:numPr>
        <w:spacing w:line="276" w:lineRule="auto"/>
      </w:pPr>
      <w:r w:rsidRPr="00BB7119">
        <w:t xml:space="preserve">Etc. </w:t>
      </w:r>
    </w:p>
    <w:p w:rsidR="00AD5114" w:rsidRPr="00BB7119" w:rsidRDefault="00AD5114" w:rsidP="00AD5114">
      <w:pPr>
        <w:spacing w:line="276" w:lineRule="auto"/>
      </w:pPr>
      <w:r w:rsidRPr="00BB7119">
        <w:t xml:space="preserve">Les solutions envisageables en cas des risques, seront le règlement à l’amiable et l’intensification des campagnes de sensibilisation pour permettre aux populations de s’approprier le projet. Surtout que le programme est basé une approche participative dans laquelle les populations sont placées au cœur du processus. En plus de cela mettre en place  un système de communication fonctionnel et sincère entres les différents acteurs. </w:t>
      </w:r>
    </w:p>
    <w:p w:rsidR="00AD5114" w:rsidRPr="00BB7119" w:rsidRDefault="00AD5114" w:rsidP="00AD5114">
      <w:pPr>
        <w:spacing w:line="276" w:lineRule="auto"/>
      </w:pPr>
    </w:p>
    <w:p w:rsidR="00AD5114" w:rsidRPr="00BB7119" w:rsidRDefault="00B31D11" w:rsidP="00AD5114">
      <w:pPr>
        <w:spacing w:line="276" w:lineRule="auto"/>
        <w:jc w:val="both"/>
        <w:outlineLvl w:val="0"/>
        <w:rPr>
          <w:b/>
        </w:rPr>
      </w:pPr>
      <w:r>
        <w:rPr>
          <w:b/>
        </w:rPr>
        <w:t>6</w:t>
      </w:r>
      <w:r w:rsidR="00AD5114" w:rsidRPr="00BB7119">
        <w:rPr>
          <w:b/>
        </w:rPr>
        <w:t xml:space="preserve"> SUIVI DES ACTIVITES</w:t>
      </w:r>
    </w:p>
    <w:p w:rsidR="00AD5114" w:rsidRPr="00BB7119" w:rsidRDefault="00AD5114" w:rsidP="00AD5114">
      <w:pPr>
        <w:spacing w:line="276" w:lineRule="auto"/>
        <w:jc w:val="both"/>
        <w:outlineLvl w:val="0"/>
      </w:pPr>
      <w:r w:rsidRPr="00BB7119">
        <w:t>Des missions seront organisées tout au long du déroulement des travaux :</w:t>
      </w:r>
    </w:p>
    <w:p w:rsidR="00AD5114" w:rsidRPr="00BB7119" w:rsidRDefault="00AD5114" w:rsidP="00AD5114">
      <w:pPr>
        <w:pStyle w:val="Paragraphedeliste"/>
        <w:numPr>
          <w:ilvl w:val="0"/>
          <w:numId w:val="6"/>
        </w:numPr>
        <w:outlineLvl w:val="0"/>
        <w:rPr>
          <w:rFonts w:ascii="Times New Roman" w:hAnsi="Times New Roman"/>
          <w:sz w:val="24"/>
          <w:szCs w:val="24"/>
        </w:rPr>
      </w:pPr>
      <w:r w:rsidRPr="00BB7119">
        <w:rPr>
          <w:rFonts w:ascii="Times New Roman" w:hAnsi="Times New Roman"/>
          <w:sz w:val="24"/>
          <w:szCs w:val="24"/>
        </w:rPr>
        <w:t xml:space="preserve">Une mission d’information et de sensibilisation des bénéficiaires qui sera assurée par la </w:t>
      </w:r>
      <w:r w:rsidRPr="00BB7119">
        <w:rPr>
          <w:rFonts w:ascii="Times New Roman" w:hAnsi="Times New Roman"/>
          <w:sz w:val="24"/>
          <w:szCs w:val="24"/>
          <w:lang w:val="fr-FR"/>
        </w:rPr>
        <w:t>Direction Départementale de l’Environnement</w:t>
      </w:r>
    </w:p>
    <w:p w:rsidR="00AD5114" w:rsidRPr="00BB7119" w:rsidRDefault="00AD5114" w:rsidP="00AD5114">
      <w:pPr>
        <w:spacing w:line="276" w:lineRule="auto"/>
        <w:jc w:val="both"/>
      </w:pPr>
      <w:r w:rsidRPr="00BB7119">
        <w:t>Le suivi évaluation  sera fait de la façon suivante:</w:t>
      </w:r>
    </w:p>
    <w:p w:rsidR="00AD5114" w:rsidRPr="00BB7119" w:rsidRDefault="00AD5114" w:rsidP="00AD5114">
      <w:pPr>
        <w:numPr>
          <w:ilvl w:val="0"/>
          <w:numId w:val="7"/>
        </w:numPr>
        <w:spacing w:line="276" w:lineRule="auto"/>
        <w:jc w:val="both"/>
      </w:pPr>
      <w:r w:rsidRPr="00BB7119">
        <w:t>Un système de suivi évaluation régulier qui sera assuré par le Service Communal de l’Environnement;</w:t>
      </w:r>
    </w:p>
    <w:p w:rsidR="00AD5114" w:rsidRPr="00BB7119" w:rsidRDefault="00AD5114" w:rsidP="00AD5114">
      <w:pPr>
        <w:numPr>
          <w:ilvl w:val="0"/>
          <w:numId w:val="7"/>
        </w:numPr>
        <w:spacing w:line="276" w:lineRule="auto"/>
        <w:jc w:val="both"/>
      </w:pPr>
      <w:r w:rsidRPr="00BB7119">
        <w:t>Un suivi évaluation périodique qui sera organisé par la Direction Départementale de l’Environnement de la Salubrité Urbaine et du Développement Durable de Tillabéri;</w:t>
      </w:r>
    </w:p>
    <w:p w:rsidR="00AD5114" w:rsidRPr="00BB7119" w:rsidRDefault="00AD5114" w:rsidP="00AD5114">
      <w:pPr>
        <w:numPr>
          <w:ilvl w:val="0"/>
          <w:numId w:val="7"/>
        </w:numPr>
        <w:spacing w:line="276" w:lineRule="auto"/>
        <w:jc w:val="both"/>
      </w:pPr>
      <w:r w:rsidRPr="00BB7119">
        <w:t xml:space="preserve">Un suivi évaluation des autorités coutumières et administratives ; </w:t>
      </w:r>
    </w:p>
    <w:p w:rsidR="00AD5114" w:rsidRPr="00BB7119" w:rsidRDefault="00AD5114" w:rsidP="00AD5114">
      <w:pPr>
        <w:numPr>
          <w:ilvl w:val="0"/>
          <w:numId w:val="7"/>
        </w:numPr>
        <w:spacing w:line="276" w:lineRule="auto"/>
        <w:jc w:val="both"/>
      </w:pPr>
      <w:r w:rsidRPr="00BB7119">
        <w:t>Un suivi évaluation de la DRE/SU/DD au niveau de la région;</w:t>
      </w:r>
    </w:p>
    <w:p w:rsidR="00AD5114" w:rsidRPr="00BB7119" w:rsidRDefault="00AD5114" w:rsidP="00AD5114">
      <w:pPr>
        <w:spacing w:line="360" w:lineRule="auto"/>
        <w:jc w:val="both"/>
        <w:outlineLvl w:val="0"/>
        <w:rPr>
          <w:b/>
        </w:rPr>
      </w:pPr>
    </w:p>
    <w:p w:rsidR="00AD5114" w:rsidRPr="00BB7119" w:rsidRDefault="00AD5114" w:rsidP="00AD5114">
      <w:pPr>
        <w:spacing w:line="360" w:lineRule="auto"/>
        <w:jc w:val="both"/>
        <w:outlineLvl w:val="0"/>
        <w:rPr>
          <w:b/>
        </w:rPr>
      </w:pPr>
    </w:p>
    <w:p w:rsidR="00ED0254" w:rsidRPr="00BB7119" w:rsidRDefault="00ED0254" w:rsidP="00AD5114">
      <w:pPr>
        <w:spacing w:line="276" w:lineRule="auto"/>
        <w:rPr>
          <w:b/>
          <w:sz w:val="28"/>
          <w:szCs w:val="28"/>
        </w:rPr>
      </w:pPr>
    </w:p>
    <w:p w:rsidR="00ED0254" w:rsidRDefault="00ED0254" w:rsidP="00ED0254">
      <w:pPr>
        <w:spacing w:line="360" w:lineRule="auto"/>
        <w:jc w:val="both"/>
        <w:outlineLvl w:val="0"/>
        <w:rPr>
          <w:b/>
          <w:sz w:val="28"/>
          <w:szCs w:val="28"/>
        </w:rPr>
      </w:pPr>
    </w:p>
    <w:p w:rsidR="00B31D11" w:rsidRDefault="00B31D11" w:rsidP="00ED0254">
      <w:pPr>
        <w:spacing w:line="360" w:lineRule="auto"/>
        <w:jc w:val="both"/>
        <w:outlineLvl w:val="0"/>
        <w:rPr>
          <w:b/>
          <w:sz w:val="28"/>
          <w:szCs w:val="28"/>
        </w:rPr>
      </w:pPr>
    </w:p>
    <w:p w:rsidR="00B31D11" w:rsidRDefault="00B31D11" w:rsidP="00ED0254">
      <w:pPr>
        <w:spacing w:line="360" w:lineRule="auto"/>
        <w:jc w:val="both"/>
        <w:outlineLvl w:val="0"/>
        <w:rPr>
          <w:b/>
          <w:sz w:val="28"/>
          <w:szCs w:val="28"/>
        </w:rPr>
      </w:pPr>
    </w:p>
    <w:p w:rsidR="00B31D11" w:rsidRDefault="00B31D11" w:rsidP="00ED0254">
      <w:pPr>
        <w:spacing w:line="360" w:lineRule="auto"/>
        <w:jc w:val="both"/>
        <w:outlineLvl w:val="0"/>
        <w:rPr>
          <w:b/>
          <w:sz w:val="28"/>
          <w:szCs w:val="28"/>
        </w:rPr>
      </w:pPr>
    </w:p>
    <w:p w:rsidR="00B31D11" w:rsidRDefault="00B31D11" w:rsidP="00ED0254">
      <w:pPr>
        <w:spacing w:line="360" w:lineRule="auto"/>
        <w:jc w:val="both"/>
        <w:outlineLvl w:val="0"/>
        <w:rPr>
          <w:b/>
          <w:sz w:val="28"/>
          <w:szCs w:val="28"/>
        </w:rPr>
      </w:pPr>
    </w:p>
    <w:p w:rsidR="00B31D11" w:rsidRDefault="00B31D11" w:rsidP="00ED0254">
      <w:pPr>
        <w:spacing w:line="360" w:lineRule="auto"/>
        <w:jc w:val="both"/>
        <w:outlineLvl w:val="0"/>
        <w:rPr>
          <w:b/>
          <w:sz w:val="28"/>
          <w:szCs w:val="28"/>
        </w:rPr>
      </w:pPr>
    </w:p>
    <w:p w:rsidR="00B31D11" w:rsidRDefault="00B31D11" w:rsidP="00ED0254">
      <w:pPr>
        <w:spacing w:line="360" w:lineRule="auto"/>
        <w:jc w:val="both"/>
        <w:outlineLvl w:val="0"/>
        <w:rPr>
          <w:b/>
          <w:sz w:val="28"/>
          <w:szCs w:val="28"/>
        </w:rPr>
      </w:pPr>
    </w:p>
    <w:p w:rsidR="00B31D11" w:rsidRPr="00BB7119" w:rsidRDefault="00B31D11" w:rsidP="00ED0254">
      <w:pPr>
        <w:spacing w:line="360" w:lineRule="auto"/>
        <w:jc w:val="both"/>
        <w:outlineLvl w:val="0"/>
        <w:rPr>
          <w:b/>
          <w:sz w:val="28"/>
          <w:szCs w:val="28"/>
        </w:rPr>
      </w:pPr>
    </w:p>
    <w:p w:rsidR="00ED0254" w:rsidRPr="00BB7119" w:rsidRDefault="00ED0254" w:rsidP="00ED0254">
      <w:pPr>
        <w:spacing w:line="360" w:lineRule="auto"/>
        <w:jc w:val="both"/>
        <w:outlineLvl w:val="0"/>
        <w:rPr>
          <w:b/>
          <w:sz w:val="28"/>
          <w:szCs w:val="28"/>
        </w:rPr>
      </w:pPr>
    </w:p>
    <w:p w:rsidR="00ED0254" w:rsidRPr="00BB7119" w:rsidRDefault="00ED0254" w:rsidP="00ED0254">
      <w:pPr>
        <w:spacing w:line="360" w:lineRule="auto"/>
        <w:jc w:val="both"/>
        <w:outlineLvl w:val="0"/>
        <w:rPr>
          <w:b/>
          <w:sz w:val="28"/>
          <w:szCs w:val="28"/>
        </w:rPr>
      </w:pPr>
    </w:p>
    <w:p w:rsidR="00ED0254" w:rsidRPr="00BB7119" w:rsidRDefault="00ED0254" w:rsidP="00ED0254">
      <w:pPr>
        <w:spacing w:line="360" w:lineRule="auto"/>
        <w:jc w:val="both"/>
        <w:outlineLvl w:val="0"/>
        <w:rPr>
          <w:b/>
          <w:sz w:val="28"/>
          <w:szCs w:val="28"/>
        </w:rPr>
      </w:pPr>
      <w:r w:rsidRPr="00BB7119">
        <w:rPr>
          <w:b/>
          <w:sz w:val="28"/>
          <w:szCs w:val="28"/>
        </w:rPr>
        <w:t>7 BUDGET</w:t>
      </w:r>
    </w:p>
    <w:tbl>
      <w:tblPr>
        <w:tblW w:w="9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tblPr>
      <w:tblGrid>
        <w:gridCol w:w="3749"/>
        <w:gridCol w:w="754"/>
        <w:gridCol w:w="1559"/>
        <w:gridCol w:w="1559"/>
        <w:gridCol w:w="1276"/>
        <w:gridCol w:w="930"/>
      </w:tblGrid>
      <w:tr w:rsidR="00ED0254" w:rsidRPr="00BB7119" w:rsidTr="00B31D11">
        <w:trPr>
          <w:trHeight w:val="285"/>
        </w:trPr>
        <w:tc>
          <w:tcPr>
            <w:tcW w:w="3749" w:type="dxa"/>
          </w:tcPr>
          <w:p w:rsidR="00ED0254" w:rsidRPr="00BB7119" w:rsidRDefault="00ED0254" w:rsidP="008B04B0">
            <w:pPr>
              <w:spacing w:line="360" w:lineRule="auto"/>
              <w:jc w:val="both"/>
            </w:pPr>
            <w:r w:rsidRPr="00BB7119">
              <w:lastRenderedPageBreak/>
              <w:t xml:space="preserve">Rubriques </w:t>
            </w:r>
          </w:p>
        </w:tc>
        <w:tc>
          <w:tcPr>
            <w:tcW w:w="754" w:type="dxa"/>
          </w:tcPr>
          <w:p w:rsidR="00ED0254" w:rsidRPr="00BB7119" w:rsidRDefault="00ED0254" w:rsidP="008B04B0">
            <w:pPr>
              <w:spacing w:line="360" w:lineRule="auto"/>
              <w:jc w:val="both"/>
            </w:pPr>
            <w:r w:rsidRPr="00BB7119">
              <w:t>Unité</w:t>
            </w:r>
          </w:p>
        </w:tc>
        <w:tc>
          <w:tcPr>
            <w:tcW w:w="1559" w:type="dxa"/>
          </w:tcPr>
          <w:p w:rsidR="00ED0254" w:rsidRPr="00BB7119" w:rsidRDefault="00ED0254" w:rsidP="008B04B0">
            <w:pPr>
              <w:spacing w:line="360" w:lineRule="auto"/>
              <w:jc w:val="both"/>
            </w:pPr>
            <w:r w:rsidRPr="00BB7119">
              <w:t xml:space="preserve">Quantité </w:t>
            </w:r>
          </w:p>
        </w:tc>
        <w:tc>
          <w:tcPr>
            <w:tcW w:w="1559" w:type="dxa"/>
          </w:tcPr>
          <w:p w:rsidR="00ED0254" w:rsidRPr="00BB7119" w:rsidRDefault="00ED0254" w:rsidP="008B04B0">
            <w:pPr>
              <w:spacing w:line="360" w:lineRule="auto"/>
              <w:jc w:val="both"/>
            </w:pPr>
            <w:r w:rsidRPr="00BB7119">
              <w:t>coût unité</w:t>
            </w:r>
          </w:p>
        </w:tc>
        <w:tc>
          <w:tcPr>
            <w:tcW w:w="1276" w:type="dxa"/>
          </w:tcPr>
          <w:p w:rsidR="00ED0254" w:rsidRPr="00BB7119" w:rsidRDefault="00ED0254" w:rsidP="008B04B0">
            <w:pPr>
              <w:spacing w:line="360" w:lineRule="auto"/>
              <w:jc w:val="both"/>
            </w:pPr>
            <w:r w:rsidRPr="00BB7119">
              <w:t>coût total</w:t>
            </w:r>
          </w:p>
        </w:tc>
        <w:tc>
          <w:tcPr>
            <w:tcW w:w="930" w:type="dxa"/>
          </w:tcPr>
          <w:p w:rsidR="00ED0254" w:rsidRPr="00BB7119" w:rsidRDefault="00ED0254" w:rsidP="008B04B0">
            <w:pPr>
              <w:spacing w:line="360" w:lineRule="auto"/>
              <w:jc w:val="both"/>
              <w:rPr>
                <w:sz w:val="28"/>
                <w:szCs w:val="28"/>
              </w:rPr>
            </w:pPr>
            <w:r w:rsidRPr="00BB7119">
              <w:rPr>
                <w:sz w:val="28"/>
                <w:szCs w:val="28"/>
              </w:rPr>
              <w:t>%coût</w:t>
            </w:r>
          </w:p>
        </w:tc>
      </w:tr>
      <w:tr w:rsidR="00ED0254" w:rsidRPr="00BB7119" w:rsidTr="00B31D11">
        <w:trPr>
          <w:trHeight w:val="742"/>
        </w:trPr>
        <w:tc>
          <w:tcPr>
            <w:tcW w:w="3749" w:type="dxa"/>
          </w:tcPr>
          <w:p w:rsidR="00ED0254" w:rsidRPr="00BB7119" w:rsidRDefault="00ED0254" w:rsidP="008B04B0">
            <w:pPr>
              <w:spacing w:line="360" w:lineRule="auto"/>
              <w:jc w:val="both"/>
            </w:pPr>
            <w:r w:rsidRPr="00BB7119">
              <w:t xml:space="preserve">I. </w:t>
            </w:r>
            <w:r w:rsidRPr="00BB7119">
              <w:rPr>
                <w:b/>
              </w:rPr>
              <w:t>Information/sensibilisation</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proofErr w:type="spellStart"/>
            <w:r w:rsidRPr="00BB7119">
              <w:t>Perdiems</w:t>
            </w:r>
            <w:proofErr w:type="spellEnd"/>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r w:rsidRPr="00BB7119">
              <w:t>138 000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t xml:space="preserve">carburant  </w:t>
            </w:r>
          </w:p>
        </w:tc>
        <w:tc>
          <w:tcPr>
            <w:tcW w:w="754" w:type="dxa"/>
          </w:tcPr>
          <w:p w:rsidR="00ED0254" w:rsidRPr="00BB7119" w:rsidRDefault="00ED0254" w:rsidP="008B04B0">
            <w:pPr>
              <w:spacing w:line="360" w:lineRule="auto"/>
              <w:jc w:val="both"/>
            </w:pPr>
            <w:r w:rsidRPr="00BB7119">
              <w:t>L</w:t>
            </w: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r w:rsidRPr="00BB7119">
              <w:t xml:space="preserve">540 </w:t>
            </w:r>
          </w:p>
        </w:tc>
        <w:tc>
          <w:tcPr>
            <w:tcW w:w="1276" w:type="dxa"/>
          </w:tcPr>
          <w:p w:rsidR="00ED0254" w:rsidRPr="00BB7119" w:rsidRDefault="00ED0254" w:rsidP="008B04B0">
            <w:pPr>
              <w:spacing w:line="360" w:lineRule="auto"/>
              <w:jc w:val="both"/>
            </w:pPr>
            <w:r w:rsidRPr="00BB7119">
              <w:t>62  000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rPr>
                <w:b/>
              </w:rPr>
            </w:pPr>
            <w:r w:rsidRPr="00BB7119">
              <w:rPr>
                <w:b/>
              </w:rPr>
              <w:t>Sous total I</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rPr>
                <w:b/>
              </w:rPr>
            </w:pPr>
            <w:r w:rsidRPr="00BB7119">
              <w:rPr>
                <w:b/>
              </w:rPr>
              <w:t>200 000</w:t>
            </w:r>
          </w:p>
          <w:p w:rsidR="00ED0254" w:rsidRPr="00BB7119" w:rsidRDefault="00ED0254" w:rsidP="008B04B0">
            <w:pPr>
              <w:spacing w:line="360" w:lineRule="auto"/>
              <w:jc w:val="both"/>
              <w:rPr>
                <w:b/>
              </w:rPr>
            </w:pPr>
          </w:p>
        </w:tc>
        <w:tc>
          <w:tcPr>
            <w:tcW w:w="930" w:type="dxa"/>
          </w:tcPr>
          <w:p w:rsidR="00ED0254" w:rsidRPr="00BB7119" w:rsidRDefault="005E560F" w:rsidP="008B04B0">
            <w:pPr>
              <w:spacing w:line="360" w:lineRule="auto"/>
              <w:jc w:val="both"/>
              <w:rPr>
                <w:sz w:val="28"/>
                <w:szCs w:val="28"/>
              </w:rPr>
            </w:pPr>
            <w:r>
              <w:rPr>
                <w:sz w:val="28"/>
                <w:szCs w:val="28"/>
              </w:rPr>
              <w:t>0,97</w:t>
            </w:r>
          </w:p>
        </w:tc>
      </w:tr>
      <w:tr w:rsidR="00ED0254" w:rsidRPr="00BB7119" w:rsidTr="00B31D11">
        <w:tc>
          <w:tcPr>
            <w:tcW w:w="3749" w:type="dxa"/>
          </w:tcPr>
          <w:p w:rsidR="00ED0254" w:rsidRPr="00BB7119" w:rsidRDefault="00ED0254" w:rsidP="008B04B0">
            <w:pPr>
              <w:spacing w:line="360" w:lineRule="auto"/>
              <w:jc w:val="both"/>
              <w:rPr>
                <w:b/>
              </w:rPr>
            </w:pPr>
            <w:r w:rsidRPr="00BB7119">
              <w:rPr>
                <w:b/>
              </w:rPr>
              <w:t xml:space="preserve">II Achat kit  matériel </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p>
        </w:tc>
        <w:tc>
          <w:tcPr>
            <w:tcW w:w="930" w:type="dxa"/>
          </w:tcPr>
          <w:p w:rsidR="00ED0254" w:rsidRPr="00BB7119" w:rsidRDefault="00ED0254" w:rsidP="008B04B0">
            <w:pPr>
              <w:spacing w:line="360" w:lineRule="auto"/>
              <w:jc w:val="both"/>
              <w:rPr>
                <w:sz w:val="28"/>
                <w:szCs w:val="28"/>
              </w:rPr>
            </w:pPr>
          </w:p>
        </w:tc>
      </w:tr>
      <w:tr w:rsidR="00ED0254" w:rsidRPr="00BB7119" w:rsidTr="00B31D11">
        <w:trPr>
          <w:trHeight w:val="216"/>
        </w:trPr>
        <w:tc>
          <w:tcPr>
            <w:tcW w:w="3749" w:type="dxa"/>
          </w:tcPr>
          <w:p w:rsidR="00ED0254" w:rsidRPr="00BB7119" w:rsidRDefault="00ED0254" w:rsidP="008B04B0">
            <w:r w:rsidRPr="00BB7119">
              <w:t>Rubans</w:t>
            </w:r>
          </w:p>
          <w:p w:rsidR="00ED0254" w:rsidRPr="00BB7119" w:rsidRDefault="00ED0254" w:rsidP="008B04B0"/>
        </w:tc>
        <w:tc>
          <w:tcPr>
            <w:tcW w:w="754" w:type="dxa"/>
          </w:tcPr>
          <w:p w:rsidR="00ED0254" w:rsidRPr="00BB7119" w:rsidRDefault="00ED0254" w:rsidP="008B04B0">
            <w:r w:rsidRPr="00BB7119">
              <w:t>u</w:t>
            </w:r>
          </w:p>
        </w:tc>
        <w:tc>
          <w:tcPr>
            <w:tcW w:w="1559" w:type="dxa"/>
          </w:tcPr>
          <w:p w:rsidR="00ED0254" w:rsidRPr="00BB7119" w:rsidRDefault="00ED0254" w:rsidP="008B04B0">
            <w:r w:rsidRPr="00BB7119">
              <w:t>3</w:t>
            </w:r>
          </w:p>
          <w:p w:rsidR="00ED0254" w:rsidRPr="00BB7119" w:rsidRDefault="00ED0254" w:rsidP="008B04B0"/>
        </w:tc>
        <w:tc>
          <w:tcPr>
            <w:tcW w:w="1559" w:type="dxa"/>
          </w:tcPr>
          <w:p w:rsidR="00ED0254" w:rsidRPr="00BB7119" w:rsidRDefault="00ED0254" w:rsidP="008B04B0">
            <w:r w:rsidRPr="00BB7119">
              <w:t>15 000</w:t>
            </w:r>
          </w:p>
          <w:p w:rsidR="00ED0254" w:rsidRPr="00BB7119" w:rsidRDefault="00ED0254" w:rsidP="008B04B0"/>
        </w:tc>
        <w:tc>
          <w:tcPr>
            <w:tcW w:w="1276" w:type="dxa"/>
          </w:tcPr>
          <w:p w:rsidR="00ED0254" w:rsidRPr="00BB7119" w:rsidRDefault="00ED0254" w:rsidP="008B04B0">
            <w:r w:rsidRPr="00BB7119">
              <w:t> 45 000</w:t>
            </w:r>
          </w:p>
        </w:tc>
        <w:tc>
          <w:tcPr>
            <w:tcW w:w="930" w:type="dxa"/>
          </w:tcPr>
          <w:p w:rsidR="00ED0254" w:rsidRPr="00BB7119" w:rsidRDefault="00ED0254" w:rsidP="008B04B0">
            <w:pPr>
              <w:jc w:val="both"/>
              <w:rPr>
                <w:sz w:val="28"/>
                <w:szCs w:val="28"/>
              </w:rPr>
            </w:pPr>
          </w:p>
        </w:tc>
      </w:tr>
      <w:tr w:rsidR="00ED0254" w:rsidRPr="00BB7119" w:rsidTr="00B31D11">
        <w:trPr>
          <w:trHeight w:val="435"/>
        </w:trPr>
        <w:tc>
          <w:tcPr>
            <w:tcW w:w="3749" w:type="dxa"/>
          </w:tcPr>
          <w:p w:rsidR="00ED0254" w:rsidRPr="00BB7119" w:rsidRDefault="00ED0254" w:rsidP="008B04B0">
            <w:r w:rsidRPr="00BB7119">
              <w:t>Coupe-coupe</w:t>
            </w:r>
          </w:p>
          <w:p w:rsidR="00ED0254" w:rsidRPr="00BB7119" w:rsidRDefault="00ED0254" w:rsidP="008B04B0"/>
        </w:tc>
        <w:tc>
          <w:tcPr>
            <w:tcW w:w="754" w:type="dxa"/>
          </w:tcPr>
          <w:p w:rsidR="00ED0254" w:rsidRPr="00BB7119" w:rsidRDefault="00ED0254" w:rsidP="008B04B0">
            <w:r w:rsidRPr="00BB7119">
              <w:t>u</w:t>
            </w:r>
          </w:p>
        </w:tc>
        <w:tc>
          <w:tcPr>
            <w:tcW w:w="1559" w:type="dxa"/>
          </w:tcPr>
          <w:p w:rsidR="00ED0254" w:rsidRPr="00BB7119" w:rsidRDefault="00ED0254" w:rsidP="008B04B0">
            <w:r w:rsidRPr="00BB7119">
              <w:t>30</w:t>
            </w:r>
          </w:p>
          <w:p w:rsidR="00ED0254" w:rsidRPr="00BB7119" w:rsidRDefault="00ED0254" w:rsidP="008B04B0">
            <w:pPr>
              <w:jc w:val="both"/>
            </w:pPr>
          </w:p>
        </w:tc>
        <w:tc>
          <w:tcPr>
            <w:tcW w:w="1559" w:type="dxa"/>
          </w:tcPr>
          <w:p w:rsidR="00ED0254" w:rsidRPr="00BB7119" w:rsidRDefault="00ED0254" w:rsidP="008B04B0">
            <w:r w:rsidRPr="00BB7119">
              <w:t>3.000</w:t>
            </w:r>
          </w:p>
          <w:p w:rsidR="00ED0254" w:rsidRPr="00BB7119" w:rsidRDefault="00ED0254" w:rsidP="008B04B0">
            <w:pPr>
              <w:jc w:val="both"/>
            </w:pPr>
          </w:p>
        </w:tc>
        <w:tc>
          <w:tcPr>
            <w:tcW w:w="1276" w:type="dxa"/>
          </w:tcPr>
          <w:p w:rsidR="00ED0254" w:rsidRPr="00BB7119" w:rsidRDefault="00ED0254" w:rsidP="008B04B0">
            <w:r w:rsidRPr="00BB7119">
              <w:t>90 000</w:t>
            </w:r>
          </w:p>
        </w:tc>
        <w:tc>
          <w:tcPr>
            <w:tcW w:w="930" w:type="dxa"/>
          </w:tcPr>
          <w:p w:rsidR="00ED0254" w:rsidRPr="00BB7119" w:rsidRDefault="00ED0254" w:rsidP="008B04B0">
            <w:pPr>
              <w:jc w:val="both"/>
              <w:rPr>
                <w:sz w:val="28"/>
                <w:szCs w:val="28"/>
              </w:rPr>
            </w:pPr>
          </w:p>
        </w:tc>
      </w:tr>
      <w:tr w:rsidR="00ED0254" w:rsidRPr="00BB7119" w:rsidTr="00B31D11">
        <w:trPr>
          <w:trHeight w:val="518"/>
        </w:trPr>
        <w:tc>
          <w:tcPr>
            <w:tcW w:w="3749" w:type="dxa"/>
          </w:tcPr>
          <w:p w:rsidR="00ED0254" w:rsidRPr="00BB7119" w:rsidRDefault="00ED0254" w:rsidP="008B04B0">
            <w:r w:rsidRPr="00BB7119">
              <w:t>Râteaux</w:t>
            </w:r>
          </w:p>
          <w:p w:rsidR="00ED0254" w:rsidRPr="00BB7119" w:rsidRDefault="00ED0254" w:rsidP="008B04B0">
            <w:pPr>
              <w:jc w:val="both"/>
            </w:pPr>
          </w:p>
        </w:tc>
        <w:tc>
          <w:tcPr>
            <w:tcW w:w="754" w:type="dxa"/>
          </w:tcPr>
          <w:p w:rsidR="00ED0254" w:rsidRPr="00BB7119" w:rsidRDefault="00ED0254" w:rsidP="008B04B0">
            <w:r w:rsidRPr="00BB7119">
              <w:t>u</w:t>
            </w:r>
          </w:p>
        </w:tc>
        <w:tc>
          <w:tcPr>
            <w:tcW w:w="1559" w:type="dxa"/>
          </w:tcPr>
          <w:p w:rsidR="00ED0254" w:rsidRPr="00BB7119" w:rsidRDefault="00ED0254" w:rsidP="008B04B0">
            <w:r w:rsidRPr="00BB7119">
              <w:t>150</w:t>
            </w:r>
          </w:p>
          <w:p w:rsidR="00ED0254" w:rsidRPr="00BB7119" w:rsidRDefault="00ED0254" w:rsidP="008B04B0">
            <w:pPr>
              <w:jc w:val="both"/>
            </w:pPr>
          </w:p>
        </w:tc>
        <w:tc>
          <w:tcPr>
            <w:tcW w:w="1559" w:type="dxa"/>
          </w:tcPr>
          <w:p w:rsidR="00ED0254" w:rsidRPr="00BB7119" w:rsidRDefault="00ED0254" w:rsidP="008B04B0">
            <w:r w:rsidRPr="00BB7119">
              <w:t>2.000</w:t>
            </w:r>
          </w:p>
          <w:p w:rsidR="00ED0254" w:rsidRPr="00BB7119" w:rsidRDefault="00ED0254" w:rsidP="008B04B0">
            <w:pPr>
              <w:jc w:val="both"/>
            </w:pPr>
          </w:p>
        </w:tc>
        <w:tc>
          <w:tcPr>
            <w:tcW w:w="1276" w:type="dxa"/>
          </w:tcPr>
          <w:p w:rsidR="00ED0254" w:rsidRPr="00BB7119" w:rsidRDefault="00ED0254" w:rsidP="008B04B0">
            <w:r w:rsidRPr="00BB7119">
              <w:t>300.000</w:t>
            </w:r>
          </w:p>
        </w:tc>
        <w:tc>
          <w:tcPr>
            <w:tcW w:w="930" w:type="dxa"/>
          </w:tcPr>
          <w:p w:rsidR="00ED0254" w:rsidRPr="00BB7119" w:rsidRDefault="00ED0254" w:rsidP="008B04B0">
            <w:pPr>
              <w:jc w:val="both"/>
              <w:rPr>
                <w:sz w:val="28"/>
                <w:szCs w:val="28"/>
              </w:rPr>
            </w:pPr>
          </w:p>
        </w:tc>
      </w:tr>
      <w:tr w:rsidR="00ED0254" w:rsidRPr="00BB7119" w:rsidTr="00B31D11">
        <w:trPr>
          <w:trHeight w:val="196"/>
        </w:trPr>
        <w:tc>
          <w:tcPr>
            <w:tcW w:w="3749" w:type="dxa"/>
          </w:tcPr>
          <w:p w:rsidR="00ED0254" w:rsidRPr="00BB7119" w:rsidRDefault="00ED0254" w:rsidP="008B04B0">
            <w:r w:rsidRPr="00BB7119">
              <w:t>Hilaires</w:t>
            </w:r>
          </w:p>
          <w:p w:rsidR="00ED0254" w:rsidRPr="00BB7119" w:rsidRDefault="00ED0254" w:rsidP="008B04B0">
            <w:pPr>
              <w:jc w:val="both"/>
            </w:pPr>
          </w:p>
        </w:tc>
        <w:tc>
          <w:tcPr>
            <w:tcW w:w="754" w:type="dxa"/>
          </w:tcPr>
          <w:p w:rsidR="00ED0254" w:rsidRPr="00BB7119" w:rsidRDefault="00ED0254" w:rsidP="008B04B0">
            <w:r w:rsidRPr="00BB7119">
              <w:t>u</w:t>
            </w:r>
          </w:p>
        </w:tc>
        <w:tc>
          <w:tcPr>
            <w:tcW w:w="1559" w:type="dxa"/>
          </w:tcPr>
          <w:p w:rsidR="00ED0254" w:rsidRPr="00BB7119" w:rsidRDefault="00ED0254" w:rsidP="008B04B0">
            <w:r w:rsidRPr="00BB7119">
              <w:t>150</w:t>
            </w:r>
          </w:p>
          <w:p w:rsidR="00ED0254" w:rsidRPr="00BB7119" w:rsidRDefault="00ED0254" w:rsidP="008B04B0">
            <w:pPr>
              <w:jc w:val="both"/>
            </w:pPr>
          </w:p>
        </w:tc>
        <w:tc>
          <w:tcPr>
            <w:tcW w:w="1559" w:type="dxa"/>
          </w:tcPr>
          <w:p w:rsidR="00ED0254" w:rsidRPr="00BB7119" w:rsidRDefault="00ED0254" w:rsidP="008B04B0">
            <w:r w:rsidRPr="00BB7119">
              <w:t>3.000</w:t>
            </w:r>
          </w:p>
          <w:p w:rsidR="00ED0254" w:rsidRPr="00BB7119" w:rsidRDefault="00ED0254" w:rsidP="008B04B0">
            <w:pPr>
              <w:jc w:val="both"/>
            </w:pPr>
          </w:p>
        </w:tc>
        <w:tc>
          <w:tcPr>
            <w:tcW w:w="1276" w:type="dxa"/>
          </w:tcPr>
          <w:p w:rsidR="00ED0254" w:rsidRPr="00BB7119" w:rsidRDefault="00ED0254" w:rsidP="008B04B0">
            <w:r w:rsidRPr="00BB7119">
              <w:t>450.000</w:t>
            </w:r>
          </w:p>
        </w:tc>
        <w:tc>
          <w:tcPr>
            <w:tcW w:w="930" w:type="dxa"/>
          </w:tcPr>
          <w:p w:rsidR="00ED0254" w:rsidRPr="00BB7119" w:rsidRDefault="00ED0254" w:rsidP="008B04B0">
            <w:pPr>
              <w:jc w:val="both"/>
              <w:rPr>
                <w:sz w:val="28"/>
                <w:szCs w:val="28"/>
              </w:rPr>
            </w:pPr>
          </w:p>
        </w:tc>
      </w:tr>
      <w:tr w:rsidR="00ED0254" w:rsidRPr="00BB7119" w:rsidTr="00B31D11">
        <w:trPr>
          <w:trHeight w:val="196"/>
        </w:trPr>
        <w:tc>
          <w:tcPr>
            <w:tcW w:w="3749" w:type="dxa"/>
          </w:tcPr>
          <w:p w:rsidR="00ED0254" w:rsidRPr="00BB7119" w:rsidRDefault="00ED0254" w:rsidP="008B04B0">
            <w:r w:rsidRPr="00BB7119">
              <w:t>Cordes</w:t>
            </w:r>
          </w:p>
          <w:p w:rsidR="00ED0254" w:rsidRPr="00BB7119" w:rsidRDefault="00ED0254" w:rsidP="008B04B0">
            <w:pPr>
              <w:jc w:val="both"/>
            </w:pPr>
          </w:p>
        </w:tc>
        <w:tc>
          <w:tcPr>
            <w:tcW w:w="754" w:type="dxa"/>
          </w:tcPr>
          <w:p w:rsidR="00ED0254" w:rsidRPr="00BB7119" w:rsidRDefault="00ED0254" w:rsidP="008B04B0">
            <w:r w:rsidRPr="00BB7119">
              <w:t>u</w:t>
            </w:r>
          </w:p>
        </w:tc>
        <w:tc>
          <w:tcPr>
            <w:tcW w:w="1559" w:type="dxa"/>
          </w:tcPr>
          <w:p w:rsidR="00ED0254" w:rsidRPr="00BB7119" w:rsidRDefault="00ED0254" w:rsidP="008B04B0">
            <w:r w:rsidRPr="00BB7119">
              <w:t xml:space="preserve"> 4</w:t>
            </w:r>
          </w:p>
          <w:p w:rsidR="00ED0254" w:rsidRPr="00BB7119" w:rsidRDefault="00ED0254" w:rsidP="008B04B0">
            <w:pPr>
              <w:jc w:val="both"/>
            </w:pPr>
          </w:p>
        </w:tc>
        <w:tc>
          <w:tcPr>
            <w:tcW w:w="1559" w:type="dxa"/>
          </w:tcPr>
          <w:p w:rsidR="00ED0254" w:rsidRPr="00BB7119" w:rsidRDefault="00ED0254" w:rsidP="008B04B0">
            <w:r w:rsidRPr="00BB7119">
              <w:t>15.000</w:t>
            </w:r>
          </w:p>
          <w:p w:rsidR="00ED0254" w:rsidRPr="00BB7119" w:rsidRDefault="00ED0254" w:rsidP="008B04B0">
            <w:pPr>
              <w:jc w:val="both"/>
            </w:pPr>
          </w:p>
        </w:tc>
        <w:tc>
          <w:tcPr>
            <w:tcW w:w="1276" w:type="dxa"/>
          </w:tcPr>
          <w:p w:rsidR="00ED0254" w:rsidRPr="00BB7119" w:rsidRDefault="00ED0254" w:rsidP="008B04B0">
            <w:pPr>
              <w:jc w:val="both"/>
            </w:pPr>
            <w:r w:rsidRPr="00BB7119">
              <w:t>60.000</w:t>
            </w:r>
          </w:p>
        </w:tc>
        <w:tc>
          <w:tcPr>
            <w:tcW w:w="930" w:type="dxa"/>
          </w:tcPr>
          <w:p w:rsidR="00ED0254" w:rsidRPr="00BB7119" w:rsidRDefault="00ED0254" w:rsidP="008B04B0">
            <w:pPr>
              <w:jc w:val="both"/>
              <w:rPr>
                <w:sz w:val="28"/>
                <w:szCs w:val="28"/>
              </w:rPr>
            </w:pPr>
          </w:p>
        </w:tc>
      </w:tr>
      <w:tr w:rsidR="00ED0254" w:rsidRPr="00BB7119" w:rsidTr="00B31D11">
        <w:trPr>
          <w:trHeight w:val="412"/>
        </w:trPr>
        <w:tc>
          <w:tcPr>
            <w:tcW w:w="3749" w:type="dxa"/>
          </w:tcPr>
          <w:p w:rsidR="00ED0254" w:rsidRPr="00BB7119" w:rsidRDefault="00ED0254" w:rsidP="008B04B0">
            <w:r w:rsidRPr="00BB7119">
              <w:t>Bidons d’eau</w:t>
            </w:r>
          </w:p>
          <w:p w:rsidR="00ED0254" w:rsidRPr="00BB7119" w:rsidRDefault="00ED0254" w:rsidP="008B04B0">
            <w:pPr>
              <w:jc w:val="both"/>
            </w:pPr>
          </w:p>
        </w:tc>
        <w:tc>
          <w:tcPr>
            <w:tcW w:w="754" w:type="dxa"/>
          </w:tcPr>
          <w:p w:rsidR="00ED0254" w:rsidRPr="00BB7119" w:rsidRDefault="00ED0254" w:rsidP="008B04B0">
            <w:r w:rsidRPr="00BB7119">
              <w:t>u</w:t>
            </w:r>
          </w:p>
        </w:tc>
        <w:tc>
          <w:tcPr>
            <w:tcW w:w="1559" w:type="dxa"/>
          </w:tcPr>
          <w:p w:rsidR="00ED0254" w:rsidRPr="00BB7119" w:rsidRDefault="00ED0254" w:rsidP="008B04B0">
            <w:r w:rsidRPr="00BB7119">
              <w:t>20</w:t>
            </w:r>
          </w:p>
          <w:p w:rsidR="00ED0254" w:rsidRPr="00BB7119" w:rsidRDefault="00ED0254" w:rsidP="008B04B0">
            <w:pPr>
              <w:jc w:val="both"/>
            </w:pPr>
          </w:p>
        </w:tc>
        <w:tc>
          <w:tcPr>
            <w:tcW w:w="1559" w:type="dxa"/>
          </w:tcPr>
          <w:p w:rsidR="00ED0254" w:rsidRPr="00BB7119" w:rsidRDefault="00ED0254" w:rsidP="008B04B0">
            <w:r w:rsidRPr="00BB7119">
              <w:t>1.500</w:t>
            </w:r>
          </w:p>
        </w:tc>
        <w:tc>
          <w:tcPr>
            <w:tcW w:w="1276" w:type="dxa"/>
          </w:tcPr>
          <w:p w:rsidR="00ED0254" w:rsidRPr="00BB7119" w:rsidRDefault="00ED0254" w:rsidP="008B04B0">
            <w:pPr>
              <w:jc w:val="both"/>
            </w:pPr>
            <w:r w:rsidRPr="00BB7119">
              <w:t>30.000</w:t>
            </w:r>
          </w:p>
        </w:tc>
        <w:tc>
          <w:tcPr>
            <w:tcW w:w="930" w:type="dxa"/>
          </w:tcPr>
          <w:p w:rsidR="00ED0254" w:rsidRPr="00BB7119" w:rsidRDefault="00ED0254" w:rsidP="008B04B0">
            <w:pPr>
              <w:jc w:val="both"/>
              <w:rPr>
                <w:sz w:val="28"/>
                <w:szCs w:val="28"/>
              </w:rPr>
            </w:pPr>
          </w:p>
        </w:tc>
      </w:tr>
      <w:tr w:rsidR="00ED0254" w:rsidRPr="00BB7119" w:rsidTr="00B31D11">
        <w:trPr>
          <w:trHeight w:val="412"/>
        </w:trPr>
        <w:tc>
          <w:tcPr>
            <w:tcW w:w="3749" w:type="dxa"/>
          </w:tcPr>
          <w:p w:rsidR="00ED0254" w:rsidRPr="00BB7119" w:rsidRDefault="00ED0254" w:rsidP="008B04B0">
            <w:r w:rsidRPr="00BB7119">
              <w:t>Paires de gants</w:t>
            </w:r>
          </w:p>
        </w:tc>
        <w:tc>
          <w:tcPr>
            <w:tcW w:w="754" w:type="dxa"/>
          </w:tcPr>
          <w:p w:rsidR="00ED0254" w:rsidRPr="00BB7119" w:rsidRDefault="00ED0254" w:rsidP="008B04B0">
            <w:r w:rsidRPr="00BB7119">
              <w:t>U</w:t>
            </w:r>
          </w:p>
        </w:tc>
        <w:tc>
          <w:tcPr>
            <w:tcW w:w="1559" w:type="dxa"/>
          </w:tcPr>
          <w:p w:rsidR="00ED0254" w:rsidRPr="00BB7119" w:rsidRDefault="00ED0254" w:rsidP="008B04B0">
            <w:r w:rsidRPr="00BB7119">
              <w:t>400</w:t>
            </w:r>
          </w:p>
        </w:tc>
        <w:tc>
          <w:tcPr>
            <w:tcW w:w="1559" w:type="dxa"/>
          </w:tcPr>
          <w:p w:rsidR="00ED0254" w:rsidRPr="00BB7119" w:rsidRDefault="00ED0254" w:rsidP="008B04B0">
            <w:r w:rsidRPr="00BB7119">
              <w:t>2.000</w:t>
            </w:r>
          </w:p>
        </w:tc>
        <w:tc>
          <w:tcPr>
            <w:tcW w:w="1276" w:type="dxa"/>
          </w:tcPr>
          <w:p w:rsidR="00ED0254" w:rsidRPr="00BB7119" w:rsidRDefault="00ED0254" w:rsidP="008B04B0">
            <w:pPr>
              <w:jc w:val="both"/>
            </w:pPr>
            <w:r w:rsidRPr="00BB7119">
              <w:t>800.000</w:t>
            </w:r>
          </w:p>
        </w:tc>
        <w:tc>
          <w:tcPr>
            <w:tcW w:w="930" w:type="dxa"/>
          </w:tcPr>
          <w:p w:rsidR="00ED0254" w:rsidRPr="00BB7119" w:rsidRDefault="00ED0254" w:rsidP="008B04B0">
            <w:pPr>
              <w:jc w:val="both"/>
              <w:rPr>
                <w:sz w:val="28"/>
                <w:szCs w:val="28"/>
              </w:rPr>
            </w:pPr>
          </w:p>
        </w:tc>
      </w:tr>
      <w:tr w:rsidR="00ED0254" w:rsidRPr="00BB7119" w:rsidTr="00B31D11">
        <w:trPr>
          <w:trHeight w:val="412"/>
        </w:trPr>
        <w:tc>
          <w:tcPr>
            <w:tcW w:w="3749" w:type="dxa"/>
          </w:tcPr>
          <w:p w:rsidR="00ED0254" w:rsidRPr="00BB7119" w:rsidRDefault="00ED0254" w:rsidP="008B04B0">
            <w:r w:rsidRPr="00BB7119">
              <w:t>bavettes</w:t>
            </w:r>
          </w:p>
        </w:tc>
        <w:tc>
          <w:tcPr>
            <w:tcW w:w="754" w:type="dxa"/>
          </w:tcPr>
          <w:p w:rsidR="00ED0254" w:rsidRPr="00BB7119" w:rsidRDefault="00ED0254" w:rsidP="008B04B0">
            <w:r w:rsidRPr="00BB7119">
              <w:t>u</w:t>
            </w:r>
          </w:p>
        </w:tc>
        <w:tc>
          <w:tcPr>
            <w:tcW w:w="1559" w:type="dxa"/>
          </w:tcPr>
          <w:p w:rsidR="00ED0254" w:rsidRPr="00BB7119" w:rsidRDefault="00ED0254" w:rsidP="008B04B0">
            <w:r w:rsidRPr="00BB7119">
              <w:t>600</w:t>
            </w:r>
          </w:p>
        </w:tc>
        <w:tc>
          <w:tcPr>
            <w:tcW w:w="1559" w:type="dxa"/>
          </w:tcPr>
          <w:p w:rsidR="00ED0254" w:rsidRPr="00BB7119" w:rsidRDefault="00ED0254" w:rsidP="008B04B0">
            <w:r w:rsidRPr="00BB7119">
              <w:t>200</w:t>
            </w:r>
          </w:p>
        </w:tc>
        <w:tc>
          <w:tcPr>
            <w:tcW w:w="1276" w:type="dxa"/>
          </w:tcPr>
          <w:p w:rsidR="00ED0254" w:rsidRPr="00BB7119" w:rsidRDefault="00ED0254" w:rsidP="008B04B0">
            <w:pPr>
              <w:jc w:val="both"/>
            </w:pPr>
            <w:r w:rsidRPr="00BB7119">
              <w:t>120.000</w:t>
            </w:r>
          </w:p>
        </w:tc>
        <w:tc>
          <w:tcPr>
            <w:tcW w:w="930" w:type="dxa"/>
          </w:tcPr>
          <w:p w:rsidR="00ED0254" w:rsidRPr="00BB7119" w:rsidRDefault="00ED0254" w:rsidP="008B04B0">
            <w:pPr>
              <w:jc w:val="both"/>
              <w:rPr>
                <w:sz w:val="28"/>
                <w:szCs w:val="28"/>
              </w:rPr>
            </w:pPr>
          </w:p>
        </w:tc>
      </w:tr>
      <w:tr w:rsidR="00ED0254" w:rsidRPr="00BB7119" w:rsidTr="00B31D11">
        <w:trPr>
          <w:trHeight w:val="196"/>
        </w:trPr>
        <w:tc>
          <w:tcPr>
            <w:tcW w:w="3749" w:type="dxa"/>
          </w:tcPr>
          <w:p w:rsidR="00ED0254" w:rsidRPr="00BB7119" w:rsidRDefault="00ED0254" w:rsidP="008B04B0">
            <w:r w:rsidRPr="00BB7119">
              <w:t>Boite à pharmacie</w:t>
            </w:r>
          </w:p>
          <w:p w:rsidR="00ED0254" w:rsidRPr="00BB7119" w:rsidRDefault="00ED0254" w:rsidP="008B04B0">
            <w:pPr>
              <w:jc w:val="both"/>
            </w:pPr>
          </w:p>
        </w:tc>
        <w:tc>
          <w:tcPr>
            <w:tcW w:w="754" w:type="dxa"/>
          </w:tcPr>
          <w:p w:rsidR="00ED0254" w:rsidRPr="00BB7119" w:rsidRDefault="00ED0254" w:rsidP="008B04B0">
            <w:r w:rsidRPr="00BB7119">
              <w:t>u</w:t>
            </w:r>
          </w:p>
        </w:tc>
        <w:tc>
          <w:tcPr>
            <w:tcW w:w="1559" w:type="dxa"/>
          </w:tcPr>
          <w:p w:rsidR="00ED0254" w:rsidRPr="00BB7119" w:rsidRDefault="00ED0254" w:rsidP="008B04B0">
            <w:pPr>
              <w:jc w:val="both"/>
            </w:pPr>
            <w:r w:rsidRPr="00BB7119">
              <w:t>1</w:t>
            </w:r>
          </w:p>
        </w:tc>
        <w:tc>
          <w:tcPr>
            <w:tcW w:w="1559" w:type="dxa"/>
          </w:tcPr>
          <w:p w:rsidR="00ED0254" w:rsidRPr="00BB7119" w:rsidRDefault="00ED0254" w:rsidP="008B04B0">
            <w:pPr>
              <w:jc w:val="both"/>
            </w:pPr>
            <w:r w:rsidRPr="00BB7119">
              <w:t>50.000</w:t>
            </w:r>
          </w:p>
        </w:tc>
        <w:tc>
          <w:tcPr>
            <w:tcW w:w="1276" w:type="dxa"/>
          </w:tcPr>
          <w:p w:rsidR="00ED0254" w:rsidRPr="00BB7119" w:rsidRDefault="00ED0254" w:rsidP="008B04B0">
            <w:pPr>
              <w:jc w:val="both"/>
            </w:pPr>
            <w:r w:rsidRPr="00BB7119">
              <w:t>50.000</w:t>
            </w:r>
          </w:p>
        </w:tc>
        <w:tc>
          <w:tcPr>
            <w:tcW w:w="930" w:type="dxa"/>
          </w:tcPr>
          <w:p w:rsidR="00ED0254" w:rsidRPr="00BB7119" w:rsidRDefault="00ED0254" w:rsidP="008B04B0">
            <w:pPr>
              <w:jc w:val="both"/>
              <w:rPr>
                <w:sz w:val="28"/>
                <w:szCs w:val="28"/>
              </w:rPr>
            </w:pPr>
          </w:p>
        </w:tc>
      </w:tr>
      <w:tr w:rsidR="00ED0254" w:rsidRPr="00BB7119" w:rsidTr="00B31D11">
        <w:trPr>
          <w:trHeight w:val="196"/>
        </w:trPr>
        <w:tc>
          <w:tcPr>
            <w:tcW w:w="3749" w:type="dxa"/>
          </w:tcPr>
          <w:p w:rsidR="00ED0254" w:rsidRPr="00BB7119" w:rsidRDefault="00ED0254" w:rsidP="008B04B0">
            <w:r w:rsidRPr="00BB7119">
              <w:t>Sous total II hors taxe</w:t>
            </w:r>
          </w:p>
        </w:tc>
        <w:tc>
          <w:tcPr>
            <w:tcW w:w="754" w:type="dxa"/>
          </w:tcPr>
          <w:p w:rsidR="00ED0254" w:rsidRPr="00BB7119" w:rsidRDefault="00ED0254" w:rsidP="008B04B0"/>
        </w:tc>
        <w:tc>
          <w:tcPr>
            <w:tcW w:w="1559" w:type="dxa"/>
          </w:tcPr>
          <w:p w:rsidR="00ED0254" w:rsidRPr="00BB7119" w:rsidRDefault="00ED0254" w:rsidP="008B04B0">
            <w:pPr>
              <w:jc w:val="both"/>
            </w:pPr>
          </w:p>
        </w:tc>
        <w:tc>
          <w:tcPr>
            <w:tcW w:w="1559" w:type="dxa"/>
          </w:tcPr>
          <w:p w:rsidR="00ED0254" w:rsidRPr="00BB7119" w:rsidRDefault="00ED0254" w:rsidP="008B04B0">
            <w:pPr>
              <w:jc w:val="both"/>
            </w:pPr>
          </w:p>
        </w:tc>
        <w:tc>
          <w:tcPr>
            <w:tcW w:w="1276" w:type="dxa"/>
          </w:tcPr>
          <w:p w:rsidR="00ED0254" w:rsidRPr="00BB7119" w:rsidRDefault="00ED0254" w:rsidP="008B04B0">
            <w:pPr>
              <w:jc w:val="both"/>
            </w:pPr>
            <w:r w:rsidRPr="00BB7119">
              <w:t>1 945 000</w:t>
            </w:r>
          </w:p>
        </w:tc>
        <w:tc>
          <w:tcPr>
            <w:tcW w:w="930" w:type="dxa"/>
          </w:tcPr>
          <w:p w:rsidR="00ED0254" w:rsidRPr="00BB7119" w:rsidRDefault="00ED0254" w:rsidP="008B04B0">
            <w:pPr>
              <w:jc w:val="both"/>
              <w:rPr>
                <w:sz w:val="28"/>
                <w:szCs w:val="28"/>
              </w:rPr>
            </w:pPr>
          </w:p>
        </w:tc>
      </w:tr>
      <w:tr w:rsidR="00ED0254" w:rsidRPr="00BB7119" w:rsidTr="00B31D11">
        <w:trPr>
          <w:trHeight w:val="196"/>
        </w:trPr>
        <w:tc>
          <w:tcPr>
            <w:tcW w:w="3749" w:type="dxa"/>
          </w:tcPr>
          <w:p w:rsidR="00ED0254" w:rsidRPr="00BB7119" w:rsidRDefault="00ED0254" w:rsidP="008B04B0">
            <w:r w:rsidRPr="00BB7119">
              <w:t>TVA</w:t>
            </w:r>
          </w:p>
        </w:tc>
        <w:tc>
          <w:tcPr>
            <w:tcW w:w="754" w:type="dxa"/>
          </w:tcPr>
          <w:p w:rsidR="00ED0254" w:rsidRPr="00BB7119" w:rsidRDefault="00ED0254" w:rsidP="008B04B0"/>
        </w:tc>
        <w:tc>
          <w:tcPr>
            <w:tcW w:w="1559" w:type="dxa"/>
          </w:tcPr>
          <w:p w:rsidR="00ED0254" w:rsidRPr="00BB7119" w:rsidRDefault="00ED0254" w:rsidP="008B04B0">
            <w:pPr>
              <w:jc w:val="both"/>
            </w:pPr>
          </w:p>
        </w:tc>
        <w:tc>
          <w:tcPr>
            <w:tcW w:w="1559" w:type="dxa"/>
          </w:tcPr>
          <w:p w:rsidR="00ED0254" w:rsidRPr="00BB7119" w:rsidRDefault="00ED0254" w:rsidP="008B04B0">
            <w:pPr>
              <w:jc w:val="both"/>
            </w:pPr>
          </w:p>
        </w:tc>
        <w:tc>
          <w:tcPr>
            <w:tcW w:w="1276" w:type="dxa"/>
          </w:tcPr>
          <w:p w:rsidR="00ED0254" w:rsidRPr="00BB7119" w:rsidRDefault="00ED0254" w:rsidP="008B04B0">
            <w:pPr>
              <w:jc w:val="both"/>
            </w:pPr>
            <w:r w:rsidRPr="00BB7119">
              <w:t>369 550</w:t>
            </w:r>
          </w:p>
        </w:tc>
        <w:tc>
          <w:tcPr>
            <w:tcW w:w="930" w:type="dxa"/>
          </w:tcPr>
          <w:p w:rsidR="00ED0254" w:rsidRPr="00BB7119" w:rsidRDefault="00ED0254" w:rsidP="008B04B0">
            <w:pPr>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rPr>
                <w:b/>
              </w:rPr>
              <w:t>Sous total II TTC</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rPr>
                <w:b/>
              </w:rPr>
            </w:pPr>
            <w:r w:rsidRPr="00BB7119">
              <w:rPr>
                <w:b/>
              </w:rPr>
              <w:t>2 314 550</w:t>
            </w:r>
          </w:p>
        </w:tc>
        <w:tc>
          <w:tcPr>
            <w:tcW w:w="930" w:type="dxa"/>
          </w:tcPr>
          <w:p w:rsidR="00ED0254" w:rsidRPr="00BB7119" w:rsidRDefault="005E560F" w:rsidP="008B04B0">
            <w:pPr>
              <w:spacing w:line="360" w:lineRule="auto"/>
              <w:jc w:val="both"/>
              <w:rPr>
                <w:sz w:val="28"/>
                <w:szCs w:val="28"/>
              </w:rPr>
            </w:pPr>
            <w:r>
              <w:rPr>
                <w:sz w:val="28"/>
                <w:szCs w:val="28"/>
              </w:rPr>
              <w:t>11,31</w:t>
            </w:r>
          </w:p>
        </w:tc>
      </w:tr>
      <w:tr w:rsidR="00ED0254" w:rsidRPr="00BB7119" w:rsidTr="00B31D11">
        <w:tc>
          <w:tcPr>
            <w:tcW w:w="3749" w:type="dxa"/>
          </w:tcPr>
          <w:p w:rsidR="00ED0254" w:rsidRPr="00BB7119" w:rsidRDefault="00ED0254" w:rsidP="008B04B0">
            <w:pPr>
              <w:spacing w:line="360" w:lineRule="auto"/>
              <w:jc w:val="both"/>
              <w:rPr>
                <w:b/>
              </w:rPr>
            </w:pPr>
            <w:r w:rsidRPr="00BB7119">
              <w:rPr>
                <w:b/>
              </w:rPr>
              <w:t xml:space="preserve">V Formation des membres de comités anti feu </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proofErr w:type="spellStart"/>
            <w:r w:rsidRPr="00BB7119">
              <w:t>Perdiems</w:t>
            </w:r>
            <w:proofErr w:type="spellEnd"/>
            <w:r w:rsidRPr="00BB7119">
              <w:t xml:space="preserve"> brigadiers (10)  </w:t>
            </w:r>
          </w:p>
        </w:tc>
        <w:tc>
          <w:tcPr>
            <w:tcW w:w="754" w:type="dxa"/>
          </w:tcPr>
          <w:p w:rsidR="00ED0254" w:rsidRPr="00BB7119" w:rsidRDefault="00ED0254" w:rsidP="008B04B0">
            <w:pPr>
              <w:spacing w:line="360" w:lineRule="auto"/>
              <w:jc w:val="both"/>
            </w:pPr>
            <w:r w:rsidRPr="00BB7119">
              <w:t>U</w:t>
            </w:r>
          </w:p>
        </w:tc>
        <w:tc>
          <w:tcPr>
            <w:tcW w:w="1559" w:type="dxa"/>
          </w:tcPr>
          <w:p w:rsidR="00ED0254" w:rsidRPr="00BB7119" w:rsidRDefault="00ED0254" w:rsidP="008B04B0">
            <w:pPr>
              <w:spacing w:line="360" w:lineRule="auto"/>
              <w:jc w:val="both"/>
            </w:pPr>
            <w:r w:rsidRPr="00BB7119">
              <w:t>10persx2jrs</w:t>
            </w:r>
          </w:p>
        </w:tc>
        <w:tc>
          <w:tcPr>
            <w:tcW w:w="1559" w:type="dxa"/>
          </w:tcPr>
          <w:p w:rsidR="00ED0254" w:rsidRPr="00BB7119" w:rsidRDefault="00ED0254" w:rsidP="008B04B0">
            <w:pPr>
              <w:spacing w:line="360" w:lineRule="auto"/>
              <w:jc w:val="both"/>
            </w:pPr>
            <w:r w:rsidRPr="00BB7119">
              <w:t>3000</w:t>
            </w:r>
          </w:p>
        </w:tc>
        <w:tc>
          <w:tcPr>
            <w:tcW w:w="1276" w:type="dxa"/>
          </w:tcPr>
          <w:p w:rsidR="00ED0254" w:rsidRPr="00BB7119" w:rsidRDefault="00ED0254" w:rsidP="008B04B0">
            <w:pPr>
              <w:spacing w:line="360" w:lineRule="auto"/>
              <w:jc w:val="both"/>
            </w:pPr>
            <w:r w:rsidRPr="00BB7119">
              <w:t>60 000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t>Matériel didactique</w:t>
            </w:r>
          </w:p>
        </w:tc>
        <w:tc>
          <w:tcPr>
            <w:tcW w:w="754" w:type="dxa"/>
          </w:tcPr>
          <w:p w:rsidR="00ED0254" w:rsidRPr="00BB7119" w:rsidRDefault="00ED0254" w:rsidP="008B04B0">
            <w:pPr>
              <w:spacing w:line="360" w:lineRule="auto"/>
              <w:jc w:val="both"/>
            </w:pPr>
            <w:r w:rsidRPr="00BB7119">
              <w:t>U</w:t>
            </w:r>
          </w:p>
        </w:tc>
        <w:tc>
          <w:tcPr>
            <w:tcW w:w="1559" w:type="dxa"/>
          </w:tcPr>
          <w:p w:rsidR="00ED0254" w:rsidRPr="00BB7119" w:rsidRDefault="00ED0254" w:rsidP="008B04B0">
            <w:pPr>
              <w:spacing w:line="360" w:lineRule="auto"/>
              <w:jc w:val="both"/>
            </w:pPr>
            <w:r w:rsidRPr="00BB7119">
              <w:t>1</w:t>
            </w:r>
          </w:p>
        </w:tc>
        <w:tc>
          <w:tcPr>
            <w:tcW w:w="1559" w:type="dxa"/>
          </w:tcPr>
          <w:p w:rsidR="00ED0254" w:rsidRPr="00BB7119" w:rsidRDefault="00ED0254" w:rsidP="008B04B0">
            <w:pPr>
              <w:spacing w:line="360" w:lineRule="auto"/>
              <w:jc w:val="both"/>
            </w:pPr>
            <w:r w:rsidRPr="00BB7119">
              <w:t>20 000</w:t>
            </w:r>
          </w:p>
        </w:tc>
        <w:tc>
          <w:tcPr>
            <w:tcW w:w="1276" w:type="dxa"/>
          </w:tcPr>
          <w:p w:rsidR="00ED0254" w:rsidRPr="00BB7119" w:rsidRDefault="00ED0254" w:rsidP="008B04B0">
            <w:pPr>
              <w:spacing w:line="360" w:lineRule="auto"/>
              <w:jc w:val="both"/>
            </w:pPr>
            <w:r w:rsidRPr="00BB7119">
              <w:t>20 000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proofErr w:type="spellStart"/>
            <w:r w:rsidRPr="00BB7119">
              <w:t>Perdiems</w:t>
            </w:r>
            <w:proofErr w:type="spellEnd"/>
            <w:r w:rsidRPr="00BB7119">
              <w:t xml:space="preserve"> Formateurs (2)</w:t>
            </w:r>
          </w:p>
        </w:tc>
        <w:tc>
          <w:tcPr>
            <w:tcW w:w="754" w:type="dxa"/>
          </w:tcPr>
          <w:p w:rsidR="00ED0254" w:rsidRPr="00BB7119" w:rsidRDefault="00ED0254" w:rsidP="008B04B0">
            <w:pPr>
              <w:spacing w:line="360" w:lineRule="auto"/>
              <w:jc w:val="both"/>
            </w:pPr>
            <w:r w:rsidRPr="00BB7119">
              <w:t>H/j</w:t>
            </w:r>
          </w:p>
        </w:tc>
        <w:tc>
          <w:tcPr>
            <w:tcW w:w="1559" w:type="dxa"/>
          </w:tcPr>
          <w:p w:rsidR="00ED0254" w:rsidRPr="00BB7119" w:rsidRDefault="00ED0254" w:rsidP="008B04B0">
            <w:pPr>
              <w:spacing w:line="360" w:lineRule="auto"/>
              <w:jc w:val="both"/>
            </w:pPr>
            <w:r w:rsidRPr="00BB7119">
              <w:t>4</w:t>
            </w:r>
          </w:p>
        </w:tc>
        <w:tc>
          <w:tcPr>
            <w:tcW w:w="1559" w:type="dxa"/>
          </w:tcPr>
          <w:p w:rsidR="00ED0254" w:rsidRPr="00BB7119" w:rsidRDefault="00ED0254" w:rsidP="008B04B0">
            <w:pPr>
              <w:spacing w:line="360" w:lineRule="auto"/>
              <w:jc w:val="both"/>
            </w:pPr>
            <w:r w:rsidRPr="00BB7119">
              <w:t>25 000</w:t>
            </w:r>
          </w:p>
        </w:tc>
        <w:tc>
          <w:tcPr>
            <w:tcW w:w="1276" w:type="dxa"/>
          </w:tcPr>
          <w:p w:rsidR="00ED0254" w:rsidRPr="00BB7119" w:rsidRDefault="00ED0254" w:rsidP="008B04B0">
            <w:pPr>
              <w:spacing w:line="360" w:lineRule="auto"/>
              <w:jc w:val="both"/>
            </w:pPr>
            <w:r w:rsidRPr="00BB7119">
              <w:t>100 000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pPr>
            <w:r w:rsidRPr="00BB7119">
              <w:t xml:space="preserve">Transport brigadiers </w:t>
            </w:r>
          </w:p>
        </w:tc>
        <w:tc>
          <w:tcPr>
            <w:tcW w:w="754" w:type="dxa"/>
          </w:tcPr>
          <w:p w:rsidR="00ED0254" w:rsidRPr="00BB7119" w:rsidRDefault="00ED0254" w:rsidP="008B04B0">
            <w:pPr>
              <w:spacing w:line="360" w:lineRule="auto"/>
            </w:pPr>
          </w:p>
        </w:tc>
        <w:tc>
          <w:tcPr>
            <w:tcW w:w="1559" w:type="dxa"/>
          </w:tcPr>
          <w:p w:rsidR="00ED0254" w:rsidRPr="00BB7119" w:rsidRDefault="00ED0254" w:rsidP="008B04B0">
            <w:pPr>
              <w:spacing w:line="360" w:lineRule="auto"/>
            </w:pPr>
            <w:r w:rsidRPr="00BB7119">
              <w:t>10</w:t>
            </w:r>
          </w:p>
        </w:tc>
        <w:tc>
          <w:tcPr>
            <w:tcW w:w="1559" w:type="dxa"/>
          </w:tcPr>
          <w:p w:rsidR="00ED0254" w:rsidRPr="00BB7119" w:rsidRDefault="00ED0254" w:rsidP="008B04B0">
            <w:pPr>
              <w:spacing w:line="360" w:lineRule="auto"/>
            </w:pPr>
            <w:r w:rsidRPr="00BB7119">
              <w:t>3000</w:t>
            </w:r>
          </w:p>
        </w:tc>
        <w:tc>
          <w:tcPr>
            <w:tcW w:w="1276" w:type="dxa"/>
          </w:tcPr>
          <w:p w:rsidR="00ED0254" w:rsidRPr="00BB7119" w:rsidRDefault="00ED0254" w:rsidP="008B04B0">
            <w:pPr>
              <w:spacing w:line="360" w:lineRule="auto"/>
            </w:pPr>
            <w:r w:rsidRPr="00BB7119">
              <w:t>30 000 </w:t>
            </w:r>
          </w:p>
        </w:tc>
        <w:tc>
          <w:tcPr>
            <w:tcW w:w="930" w:type="dxa"/>
          </w:tcPr>
          <w:p w:rsidR="00ED0254" w:rsidRPr="00BB7119" w:rsidRDefault="00ED0254" w:rsidP="008B04B0">
            <w:pPr>
              <w:spacing w:line="360" w:lineRule="auto"/>
              <w:rPr>
                <w:sz w:val="28"/>
                <w:szCs w:val="28"/>
              </w:rPr>
            </w:pPr>
          </w:p>
        </w:tc>
      </w:tr>
      <w:tr w:rsidR="00125AB1" w:rsidRPr="00BB7119" w:rsidTr="00B31D11">
        <w:tc>
          <w:tcPr>
            <w:tcW w:w="3749" w:type="dxa"/>
          </w:tcPr>
          <w:p w:rsidR="00125AB1" w:rsidRPr="00BB7119" w:rsidRDefault="00125AB1" w:rsidP="008B04B0">
            <w:pPr>
              <w:spacing w:line="360" w:lineRule="auto"/>
            </w:pPr>
            <w:r w:rsidRPr="00BB7119">
              <w:t>Transport formateurs (2cadres +chauffeur)</w:t>
            </w:r>
          </w:p>
        </w:tc>
        <w:tc>
          <w:tcPr>
            <w:tcW w:w="754" w:type="dxa"/>
          </w:tcPr>
          <w:p w:rsidR="00125AB1" w:rsidRPr="00BB7119" w:rsidRDefault="00125AB1" w:rsidP="008B04B0">
            <w:pPr>
              <w:spacing w:line="360" w:lineRule="auto"/>
            </w:pPr>
          </w:p>
        </w:tc>
        <w:tc>
          <w:tcPr>
            <w:tcW w:w="1559" w:type="dxa"/>
          </w:tcPr>
          <w:p w:rsidR="00125AB1" w:rsidRPr="00BB7119" w:rsidRDefault="00125AB1" w:rsidP="008B04B0">
            <w:pPr>
              <w:spacing w:line="360" w:lineRule="auto"/>
            </w:pPr>
          </w:p>
        </w:tc>
        <w:tc>
          <w:tcPr>
            <w:tcW w:w="1559" w:type="dxa"/>
          </w:tcPr>
          <w:p w:rsidR="00125AB1" w:rsidRPr="00BB7119" w:rsidRDefault="00125AB1" w:rsidP="008B04B0">
            <w:pPr>
              <w:spacing w:line="360" w:lineRule="auto"/>
            </w:pPr>
          </w:p>
        </w:tc>
        <w:tc>
          <w:tcPr>
            <w:tcW w:w="1276" w:type="dxa"/>
          </w:tcPr>
          <w:p w:rsidR="00125AB1" w:rsidRPr="00BB7119" w:rsidRDefault="00125AB1" w:rsidP="008B04B0">
            <w:pPr>
              <w:spacing w:line="360" w:lineRule="auto"/>
            </w:pPr>
            <w:r w:rsidRPr="00BB7119">
              <w:t>30 000</w:t>
            </w:r>
          </w:p>
        </w:tc>
        <w:tc>
          <w:tcPr>
            <w:tcW w:w="930" w:type="dxa"/>
          </w:tcPr>
          <w:p w:rsidR="00125AB1" w:rsidRPr="00BB7119" w:rsidRDefault="00125AB1" w:rsidP="008B04B0">
            <w:pPr>
              <w:spacing w:line="360" w:lineRule="auto"/>
              <w:rPr>
                <w:sz w:val="28"/>
                <w:szCs w:val="28"/>
              </w:rPr>
            </w:pPr>
          </w:p>
        </w:tc>
      </w:tr>
      <w:tr w:rsidR="00125AB1" w:rsidRPr="00BB7119" w:rsidTr="00B31D11">
        <w:tc>
          <w:tcPr>
            <w:tcW w:w="3749" w:type="dxa"/>
          </w:tcPr>
          <w:p w:rsidR="00125AB1" w:rsidRPr="00BB7119" w:rsidRDefault="00125AB1" w:rsidP="006D5C27">
            <w:pPr>
              <w:spacing w:line="360" w:lineRule="auto"/>
            </w:pPr>
            <w:proofErr w:type="spellStart"/>
            <w:r w:rsidRPr="00BB7119">
              <w:lastRenderedPageBreak/>
              <w:t>Perdiems</w:t>
            </w:r>
            <w:proofErr w:type="spellEnd"/>
            <w:r w:rsidRPr="00BB7119">
              <w:t xml:space="preserve"> chauffeur</w:t>
            </w:r>
          </w:p>
        </w:tc>
        <w:tc>
          <w:tcPr>
            <w:tcW w:w="754" w:type="dxa"/>
          </w:tcPr>
          <w:p w:rsidR="00125AB1" w:rsidRPr="00BB7119" w:rsidRDefault="00125AB1" w:rsidP="006D5C27">
            <w:pPr>
              <w:spacing w:line="360" w:lineRule="auto"/>
            </w:pPr>
            <w:r w:rsidRPr="00BB7119">
              <w:t>H/J</w:t>
            </w:r>
          </w:p>
        </w:tc>
        <w:tc>
          <w:tcPr>
            <w:tcW w:w="1559" w:type="dxa"/>
          </w:tcPr>
          <w:p w:rsidR="00125AB1" w:rsidRPr="00BB7119" w:rsidRDefault="00125AB1" w:rsidP="006D5C27">
            <w:pPr>
              <w:spacing w:line="360" w:lineRule="auto"/>
            </w:pPr>
            <w:r w:rsidRPr="00BB7119">
              <w:t>2jrs</w:t>
            </w:r>
          </w:p>
        </w:tc>
        <w:tc>
          <w:tcPr>
            <w:tcW w:w="1559" w:type="dxa"/>
          </w:tcPr>
          <w:p w:rsidR="00125AB1" w:rsidRPr="00BB7119" w:rsidRDefault="00125AB1" w:rsidP="006D5C27">
            <w:pPr>
              <w:spacing w:line="360" w:lineRule="auto"/>
            </w:pPr>
            <w:r w:rsidRPr="00BB7119">
              <w:t>20 000</w:t>
            </w:r>
          </w:p>
        </w:tc>
        <w:tc>
          <w:tcPr>
            <w:tcW w:w="1276" w:type="dxa"/>
          </w:tcPr>
          <w:p w:rsidR="00125AB1" w:rsidRPr="00BB7119" w:rsidRDefault="00125AB1" w:rsidP="006D5C27">
            <w:pPr>
              <w:spacing w:line="360" w:lineRule="auto"/>
            </w:pPr>
            <w:r w:rsidRPr="00BB7119">
              <w:t>20 000</w:t>
            </w:r>
          </w:p>
        </w:tc>
        <w:tc>
          <w:tcPr>
            <w:tcW w:w="930" w:type="dxa"/>
          </w:tcPr>
          <w:p w:rsidR="00125AB1" w:rsidRPr="00BB7119" w:rsidRDefault="00125AB1" w:rsidP="008B04B0">
            <w:pPr>
              <w:spacing w:line="360" w:lineRule="auto"/>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rPr>
                <w:b/>
              </w:rPr>
              <w:t>Sous total V</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125AB1" w:rsidP="008B04B0">
            <w:pPr>
              <w:spacing w:line="360" w:lineRule="auto"/>
              <w:jc w:val="both"/>
              <w:rPr>
                <w:b/>
              </w:rPr>
            </w:pPr>
            <w:r w:rsidRPr="00BB7119">
              <w:rPr>
                <w:b/>
              </w:rPr>
              <w:t>26</w:t>
            </w:r>
            <w:r w:rsidR="00ED0254" w:rsidRPr="00BB7119">
              <w:rPr>
                <w:b/>
              </w:rPr>
              <w:t>0 000</w:t>
            </w:r>
          </w:p>
        </w:tc>
        <w:tc>
          <w:tcPr>
            <w:tcW w:w="930" w:type="dxa"/>
          </w:tcPr>
          <w:p w:rsidR="00ED0254" w:rsidRPr="00BB7119" w:rsidRDefault="005E560F" w:rsidP="008B04B0">
            <w:pPr>
              <w:spacing w:line="360" w:lineRule="auto"/>
              <w:jc w:val="both"/>
              <w:rPr>
                <w:sz w:val="28"/>
                <w:szCs w:val="28"/>
              </w:rPr>
            </w:pPr>
            <w:r>
              <w:rPr>
                <w:sz w:val="28"/>
                <w:szCs w:val="28"/>
              </w:rPr>
              <w:t>1,27</w:t>
            </w:r>
          </w:p>
        </w:tc>
      </w:tr>
      <w:tr w:rsidR="00ED0254" w:rsidRPr="00BB7119" w:rsidTr="00B31D11">
        <w:tc>
          <w:tcPr>
            <w:tcW w:w="3749" w:type="dxa"/>
          </w:tcPr>
          <w:p w:rsidR="00ED0254" w:rsidRPr="00BB7119" w:rsidRDefault="00ED0254" w:rsidP="008B04B0">
            <w:pPr>
              <w:spacing w:line="360" w:lineRule="auto"/>
              <w:jc w:val="both"/>
              <w:rPr>
                <w:b/>
              </w:rPr>
            </w:pPr>
            <w:r w:rsidRPr="00BB7119">
              <w:rPr>
                <w:b/>
              </w:rPr>
              <w:t xml:space="preserve">IV Rémunération travail </w:t>
            </w:r>
          </w:p>
        </w:tc>
        <w:tc>
          <w:tcPr>
            <w:tcW w:w="754"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276" w:type="dxa"/>
          </w:tcPr>
          <w:p w:rsidR="00ED0254" w:rsidRPr="00BB7119" w:rsidRDefault="00ED0254" w:rsidP="008B04B0">
            <w:pPr>
              <w:spacing w:line="360" w:lineRule="auto"/>
              <w:jc w:val="both"/>
              <w:rPr>
                <w:b/>
              </w:rPr>
            </w:pPr>
          </w:p>
        </w:tc>
        <w:tc>
          <w:tcPr>
            <w:tcW w:w="930" w:type="dxa"/>
          </w:tcPr>
          <w:p w:rsidR="00ED0254" w:rsidRPr="00BB7119" w:rsidRDefault="00ED0254" w:rsidP="008B04B0">
            <w:pPr>
              <w:spacing w:line="360" w:lineRule="auto"/>
              <w:jc w:val="both"/>
              <w:rPr>
                <w:b/>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t>Ouverture Bande pares feux</w:t>
            </w:r>
          </w:p>
        </w:tc>
        <w:tc>
          <w:tcPr>
            <w:tcW w:w="754" w:type="dxa"/>
          </w:tcPr>
          <w:p w:rsidR="00ED0254" w:rsidRPr="00BB7119" w:rsidRDefault="00ED0254" w:rsidP="008B04B0">
            <w:pPr>
              <w:spacing w:line="360" w:lineRule="auto"/>
              <w:jc w:val="both"/>
            </w:pPr>
            <w:r w:rsidRPr="00BB7119">
              <w:t>U</w:t>
            </w:r>
          </w:p>
        </w:tc>
        <w:tc>
          <w:tcPr>
            <w:tcW w:w="1559" w:type="dxa"/>
          </w:tcPr>
          <w:p w:rsidR="00ED0254" w:rsidRPr="00BB7119" w:rsidRDefault="00ED0254" w:rsidP="008B04B0">
            <w:pPr>
              <w:spacing w:line="360" w:lineRule="auto"/>
              <w:jc w:val="both"/>
            </w:pPr>
            <w:r w:rsidRPr="00BB7119">
              <w:t>300 km</w:t>
            </w:r>
          </w:p>
        </w:tc>
        <w:tc>
          <w:tcPr>
            <w:tcW w:w="1559" w:type="dxa"/>
          </w:tcPr>
          <w:p w:rsidR="00ED0254" w:rsidRPr="00BB7119" w:rsidRDefault="00ED0254" w:rsidP="008B04B0">
            <w:pPr>
              <w:spacing w:line="360" w:lineRule="auto"/>
              <w:jc w:val="both"/>
            </w:pPr>
            <w:r w:rsidRPr="00BB7119">
              <w:t>50 000</w:t>
            </w:r>
          </w:p>
        </w:tc>
        <w:tc>
          <w:tcPr>
            <w:tcW w:w="1276" w:type="dxa"/>
          </w:tcPr>
          <w:p w:rsidR="00ED0254" w:rsidRPr="00BB7119" w:rsidRDefault="00ED0254" w:rsidP="008B04B0">
            <w:pPr>
              <w:spacing w:line="360" w:lineRule="auto"/>
              <w:jc w:val="both"/>
            </w:pPr>
            <w:r w:rsidRPr="00BB7119">
              <w:t xml:space="preserve">15 000 </w:t>
            </w:r>
            <w:proofErr w:type="spellStart"/>
            <w:r w:rsidRPr="00BB7119">
              <w:t>000</w:t>
            </w:r>
            <w:proofErr w:type="spellEnd"/>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t xml:space="preserve">Chef de chantier </w:t>
            </w:r>
          </w:p>
        </w:tc>
        <w:tc>
          <w:tcPr>
            <w:tcW w:w="754" w:type="dxa"/>
          </w:tcPr>
          <w:p w:rsidR="00ED0254" w:rsidRPr="00BB7119" w:rsidRDefault="00ED0254" w:rsidP="008B04B0">
            <w:pPr>
              <w:spacing w:line="360" w:lineRule="auto"/>
              <w:jc w:val="both"/>
            </w:pPr>
            <w:r w:rsidRPr="00BB7119">
              <w:t>H/m</w:t>
            </w:r>
          </w:p>
        </w:tc>
        <w:tc>
          <w:tcPr>
            <w:tcW w:w="1559" w:type="dxa"/>
          </w:tcPr>
          <w:p w:rsidR="00ED0254" w:rsidRPr="00BB7119" w:rsidRDefault="00ED0254" w:rsidP="008B04B0">
            <w:pPr>
              <w:spacing w:line="360" w:lineRule="auto"/>
              <w:jc w:val="both"/>
            </w:pPr>
            <w:r w:rsidRPr="00BB7119">
              <w:t>2mois</w:t>
            </w:r>
          </w:p>
        </w:tc>
        <w:tc>
          <w:tcPr>
            <w:tcW w:w="1559" w:type="dxa"/>
          </w:tcPr>
          <w:p w:rsidR="00ED0254" w:rsidRPr="00BB7119" w:rsidRDefault="00ED0254" w:rsidP="008B04B0">
            <w:pPr>
              <w:spacing w:line="360" w:lineRule="auto"/>
              <w:jc w:val="both"/>
            </w:pPr>
            <w:r w:rsidRPr="00BB7119">
              <w:t>150 000/mois</w:t>
            </w:r>
          </w:p>
        </w:tc>
        <w:tc>
          <w:tcPr>
            <w:tcW w:w="1276" w:type="dxa"/>
          </w:tcPr>
          <w:p w:rsidR="00ED0254" w:rsidRPr="00BB7119" w:rsidRDefault="00ED0254" w:rsidP="008B04B0">
            <w:pPr>
              <w:spacing w:line="360" w:lineRule="auto"/>
              <w:jc w:val="both"/>
            </w:pPr>
            <w:r w:rsidRPr="00BB7119">
              <w:t>300 000</w:t>
            </w:r>
          </w:p>
        </w:tc>
        <w:tc>
          <w:tcPr>
            <w:tcW w:w="930" w:type="dxa"/>
          </w:tcPr>
          <w:p w:rsidR="00ED0254" w:rsidRPr="00BB7119" w:rsidRDefault="00ED0254" w:rsidP="008B04B0">
            <w:pPr>
              <w:spacing w:line="360" w:lineRule="auto"/>
              <w:jc w:val="both"/>
              <w:rPr>
                <w:sz w:val="28"/>
                <w:szCs w:val="28"/>
              </w:rPr>
            </w:pPr>
          </w:p>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t>Equipe encadrement (</w:t>
            </w:r>
            <w:proofErr w:type="gramStart"/>
            <w:r w:rsidRPr="00BB7119">
              <w:t>12traceurs ,</w:t>
            </w:r>
            <w:proofErr w:type="gramEnd"/>
            <w:r w:rsidRPr="00BB7119">
              <w:t xml:space="preserve"> 2encadreurs)</w:t>
            </w:r>
          </w:p>
        </w:tc>
        <w:tc>
          <w:tcPr>
            <w:tcW w:w="754" w:type="dxa"/>
          </w:tcPr>
          <w:p w:rsidR="00ED0254" w:rsidRPr="00BB7119" w:rsidRDefault="00ED0254" w:rsidP="008B04B0">
            <w:pPr>
              <w:spacing w:line="360" w:lineRule="auto"/>
              <w:jc w:val="both"/>
            </w:pPr>
            <w:r w:rsidRPr="00BB7119">
              <w:t>H/J</w:t>
            </w:r>
          </w:p>
        </w:tc>
        <w:tc>
          <w:tcPr>
            <w:tcW w:w="1559" w:type="dxa"/>
          </w:tcPr>
          <w:p w:rsidR="00ED0254" w:rsidRPr="00BB7119" w:rsidRDefault="00ED0254" w:rsidP="008B04B0">
            <w:pPr>
              <w:spacing w:line="360" w:lineRule="auto"/>
              <w:jc w:val="both"/>
            </w:pPr>
            <w:r w:rsidRPr="00BB7119">
              <w:t xml:space="preserve">2 mois </w:t>
            </w:r>
          </w:p>
        </w:tc>
        <w:tc>
          <w:tcPr>
            <w:tcW w:w="1559" w:type="dxa"/>
          </w:tcPr>
          <w:p w:rsidR="00ED0254" w:rsidRPr="00BB7119" w:rsidRDefault="00ED0254" w:rsidP="008B04B0">
            <w:pPr>
              <w:spacing w:line="360" w:lineRule="auto"/>
              <w:jc w:val="both"/>
            </w:pPr>
            <w:r w:rsidRPr="00BB7119">
              <w:t>1traceur=35 000/mois</w:t>
            </w:r>
          </w:p>
          <w:p w:rsidR="00ED0254" w:rsidRPr="00BB7119" w:rsidRDefault="00ED0254" w:rsidP="008B04B0">
            <w:pPr>
              <w:spacing w:line="360" w:lineRule="auto"/>
              <w:jc w:val="both"/>
            </w:pPr>
            <w:r w:rsidRPr="00BB7119">
              <w:t>1 encadreur = 50 000/mois</w:t>
            </w:r>
          </w:p>
        </w:tc>
        <w:tc>
          <w:tcPr>
            <w:tcW w:w="1276" w:type="dxa"/>
          </w:tcPr>
          <w:p w:rsidR="00ED0254" w:rsidRPr="00BB7119" w:rsidRDefault="00ED0254" w:rsidP="008B04B0">
            <w:pPr>
              <w:spacing w:line="360" w:lineRule="auto"/>
              <w:jc w:val="both"/>
            </w:pPr>
            <w:r w:rsidRPr="00BB7119">
              <w:t>1 040 000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rPr>
                <w:b/>
              </w:rPr>
              <w:t>Sous total IV</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rPr>
                <w:b/>
              </w:rPr>
            </w:pPr>
            <w:r w:rsidRPr="00BB7119">
              <w:rPr>
                <w:b/>
              </w:rPr>
              <w:t>16 340 000</w:t>
            </w:r>
          </w:p>
        </w:tc>
        <w:tc>
          <w:tcPr>
            <w:tcW w:w="930" w:type="dxa"/>
          </w:tcPr>
          <w:p w:rsidR="00ED0254" w:rsidRPr="00BB7119" w:rsidRDefault="005E560F" w:rsidP="008B04B0">
            <w:pPr>
              <w:spacing w:line="360" w:lineRule="auto"/>
              <w:jc w:val="both"/>
              <w:rPr>
                <w:sz w:val="28"/>
                <w:szCs w:val="28"/>
              </w:rPr>
            </w:pPr>
            <w:r>
              <w:rPr>
                <w:sz w:val="28"/>
                <w:szCs w:val="28"/>
              </w:rPr>
              <w:t>79,87</w:t>
            </w:r>
          </w:p>
        </w:tc>
      </w:tr>
      <w:tr w:rsidR="00ED0254" w:rsidRPr="00BB7119" w:rsidTr="00B31D11">
        <w:tc>
          <w:tcPr>
            <w:tcW w:w="3749" w:type="dxa"/>
          </w:tcPr>
          <w:p w:rsidR="00ED0254" w:rsidRPr="00BB7119" w:rsidRDefault="00ED0254" w:rsidP="008B04B0">
            <w:pPr>
              <w:spacing w:line="360" w:lineRule="auto"/>
              <w:jc w:val="both"/>
              <w:rPr>
                <w:b/>
              </w:rPr>
            </w:pPr>
            <w:r w:rsidRPr="00BB7119">
              <w:rPr>
                <w:b/>
              </w:rPr>
              <w:t>VI Suivi DRE</w:t>
            </w:r>
          </w:p>
        </w:tc>
        <w:tc>
          <w:tcPr>
            <w:tcW w:w="754"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276" w:type="dxa"/>
          </w:tcPr>
          <w:p w:rsidR="00ED0254" w:rsidRPr="00BB7119" w:rsidRDefault="00ED0254" w:rsidP="008B04B0">
            <w:pPr>
              <w:spacing w:line="360" w:lineRule="auto"/>
              <w:jc w:val="both"/>
              <w:rPr>
                <w:b/>
              </w:rPr>
            </w:pPr>
          </w:p>
        </w:tc>
        <w:tc>
          <w:tcPr>
            <w:tcW w:w="930" w:type="dxa"/>
          </w:tcPr>
          <w:p w:rsidR="00ED0254" w:rsidRPr="00BB7119" w:rsidRDefault="00ED0254" w:rsidP="008B04B0">
            <w:pPr>
              <w:spacing w:line="360" w:lineRule="auto"/>
              <w:jc w:val="both"/>
              <w:rPr>
                <w:b/>
                <w:sz w:val="28"/>
                <w:szCs w:val="28"/>
              </w:rPr>
            </w:pPr>
          </w:p>
        </w:tc>
      </w:tr>
      <w:tr w:rsidR="00ED0254" w:rsidRPr="00BB7119" w:rsidTr="00B31D11">
        <w:tc>
          <w:tcPr>
            <w:tcW w:w="3749" w:type="dxa"/>
          </w:tcPr>
          <w:p w:rsidR="00ED0254" w:rsidRPr="00BB7119" w:rsidRDefault="00ED0254" w:rsidP="008B04B0">
            <w:pPr>
              <w:spacing w:line="360" w:lineRule="auto"/>
            </w:pPr>
            <w:proofErr w:type="spellStart"/>
            <w:r w:rsidRPr="00BB7119">
              <w:t>Perdiems</w:t>
            </w:r>
            <w:proofErr w:type="spellEnd"/>
            <w:r w:rsidRPr="00BB7119">
              <w:t xml:space="preserve"> 2cadres +chauffeur</w:t>
            </w:r>
          </w:p>
        </w:tc>
        <w:tc>
          <w:tcPr>
            <w:tcW w:w="754" w:type="dxa"/>
          </w:tcPr>
          <w:p w:rsidR="00ED0254" w:rsidRPr="00BB7119" w:rsidRDefault="00ED0254" w:rsidP="008B04B0">
            <w:pPr>
              <w:spacing w:line="360" w:lineRule="auto"/>
              <w:jc w:val="both"/>
            </w:pPr>
            <w:r w:rsidRPr="00BB7119">
              <w:t>H/j</w:t>
            </w: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r w:rsidRPr="00BB7119">
              <w:t>60 000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t xml:space="preserve">Carburant </w:t>
            </w:r>
          </w:p>
        </w:tc>
        <w:tc>
          <w:tcPr>
            <w:tcW w:w="754" w:type="dxa"/>
          </w:tcPr>
          <w:p w:rsidR="00ED0254" w:rsidRPr="00BB7119" w:rsidRDefault="00ED0254" w:rsidP="008B04B0">
            <w:pPr>
              <w:spacing w:line="360" w:lineRule="auto"/>
              <w:jc w:val="both"/>
            </w:pPr>
            <w:r w:rsidRPr="00BB7119">
              <w:t>L</w:t>
            </w:r>
          </w:p>
        </w:tc>
        <w:tc>
          <w:tcPr>
            <w:tcW w:w="1559" w:type="dxa"/>
          </w:tcPr>
          <w:p w:rsidR="00ED0254" w:rsidRPr="00BB7119" w:rsidRDefault="00806EEB" w:rsidP="008B04B0">
            <w:pPr>
              <w:spacing w:line="360" w:lineRule="auto"/>
              <w:jc w:val="both"/>
            </w:pPr>
            <w:r w:rsidRPr="00BB7119">
              <w:t>7</w:t>
            </w:r>
            <w:r w:rsidR="00325727" w:rsidRPr="00BB7119">
              <w:t>0</w:t>
            </w:r>
          </w:p>
        </w:tc>
        <w:tc>
          <w:tcPr>
            <w:tcW w:w="1559" w:type="dxa"/>
          </w:tcPr>
          <w:p w:rsidR="00ED0254" w:rsidRPr="00BB7119" w:rsidRDefault="00ED0254" w:rsidP="008B04B0">
            <w:pPr>
              <w:spacing w:line="360" w:lineRule="auto"/>
              <w:jc w:val="both"/>
            </w:pPr>
            <w:r w:rsidRPr="00BB7119">
              <w:t>540</w:t>
            </w:r>
          </w:p>
        </w:tc>
        <w:tc>
          <w:tcPr>
            <w:tcW w:w="1276" w:type="dxa"/>
          </w:tcPr>
          <w:p w:rsidR="00ED0254" w:rsidRPr="00BB7119" w:rsidRDefault="00806EEB" w:rsidP="008B04B0">
            <w:pPr>
              <w:spacing w:line="360" w:lineRule="auto"/>
              <w:jc w:val="both"/>
            </w:pPr>
            <w:r w:rsidRPr="00BB7119">
              <w:t>37</w:t>
            </w:r>
            <w:r w:rsidR="00325727" w:rsidRPr="00BB7119">
              <w:t xml:space="preserve"> </w:t>
            </w:r>
            <w:r w:rsidRPr="00BB7119">
              <w:t>8</w:t>
            </w:r>
            <w:r w:rsidR="00325727" w:rsidRPr="00BB7119">
              <w:t>0</w:t>
            </w:r>
            <w:r w:rsidR="00ED0254" w:rsidRPr="00BB7119">
              <w:t xml:space="preserve">0 </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rPr>
                <w:b/>
              </w:rPr>
            </w:pPr>
            <w:r w:rsidRPr="00BB7119">
              <w:rPr>
                <w:b/>
              </w:rPr>
              <w:t>Sous total</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325727" w:rsidP="008B04B0">
            <w:pPr>
              <w:spacing w:line="360" w:lineRule="auto"/>
              <w:jc w:val="both"/>
            </w:pPr>
            <w:r w:rsidRPr="00BB7119">
              <w:t>9</w:t>
            </w:r>
            <w:r w:rsidR="00806EEB" w:rsidRPr="00BB7119">
              <w:t>7</w:t>
            </w:r>
            <w:r w:rsidRPr="00BB7119">
              <w:t xml:space="preserve"> </w:t>
            </w:r>
            <w:r w:rsidR="00806EEB" w:rsidRPr="00BB7119">
              <w:t>8</w:t>
            </w:r>
            <w:r w:rsidRPr="00BB7119">
              <w:t>0</w:t>
            </w:r>
            <w:r w:rsidR="00ED0254" w:rsidRPr="00BB7119">
              <w:t>0</w:t>
            </w:r>
          </w:p>
        </w:tc>
        <w:tc>
          <w:tcPr>
            <w:tcW w:w="930" w:type="dxa"/>
          </w:tcPr>
          <w:p w:rsidR="00ED0254" w:rsidRPr="00BB7119" w:rsidRDefault="005E560F" w:rsidP="008B04B0">
            <w:pPr>
              <w:spacing w:line="360" w:lineRule="auto"/>
              <w:jc w:val="both"/>
              <w:rPr>
                <w:sz w:val="28"/>
                <w:szCs w:val="28"/>
              </w:rPr>
            </w:pPr>
            <w:r>
              <w:rPr>
                <w:sz w:val="28"/>
                <w:szCs w:val="28"/>
              </w:rPr>
              <w:t>0,48</w:t>
            </w:r>
          </w:p>
        </w:tc>
      </w:tr>
      <w:tr w:rsidR="00ED0254" w:rsidRPr="00BB7119" w:rsidTr="008B04B0">
        <w:tc>
          <w:tcPr>
            <w:tcW w:w="3749" w:type="dxa"/>
          </w:tcPr>
          <w:p w:rsidR="00ED0254" w:rsidRPr="00BB7119" w:rsidRDefault="00ED0254" w:rsidP="008B04B0">
            <w:pPr>
              <w:spacing w:line="360" w:lineRule="auto"/>
              <w:jc w:val="both"/>
              <w:rPr>
                <w:b/>
              </w:rPr>
            </w:pPr>
            <w:r w:rsidRPr="00BB7119">
              <w:rPr>
                <w:b/>
              </w:rPr>
              <w:t xml:space="preserve">Suivi DDE </w:t>
            </w:r>
          </w:p>
        </w:tc>
        <w:tc>
          <w:tcPr>
            <w:tcW w:w="6078" w:type="dxa"/>
            <w:gridSpan w:val="5"/>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pPr>
            <w:proofErr w:type="spellStart"/>
            <w:r w:rsidRPr="00BB7119">
              <w:t>Perdiems</w:t>
            </w:r>
            <w:proofErr w:type="spellEnd"/>
            <w:r w:rsidRPr="00BB7119">
              <w:t xml:space="preserve"> 2cadres +chauffeur</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rPr>
                <w:color w:val="FF0000"/>
              </w:rPr>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r w:rsidRPr="00BB7119">
              <w:t>120 000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t xml:space="preserve">Carburant </w:t>
            </w:r>
          </w:p>
        </w:tc>
        <w:tc>
          <w:tcPr>
            <w:tcW w:w="754" w:type="dxa"/>
          </w:tcPr>
          <w:p w:rsidR="00ED0254" w:rsidRPr="00BB7119" w:rsidRDefault="00ED0254" w:rsidP="008B04B0">
            <w:pPr>
              <w:spacing w:line="360" w:lineRule="auto"/>
              <w:jc w:val="both"/>
            </w:pPr>
            <w:r w:rsidRPr="00BB7119">
              <w:t>L</w:t>
            </w:r>
          </w:p>
        </w:tc>
        <w:tc>
          <w:tcPr>
            <w:tcW w:w="1559" w:type="dxa"/>
          </w:tcPr>
          <w:p w:rsidR="00ED0254" w:rsidRPr="00BB7119" w:rsidRDefault="00851FDA" w:rsidP="008B04B0">
            <w:pPr>
              <w:spacing w:line="360" w:lineRule="auto"/>
              <w:jc w:val="both"/>
            </w:pPr>
            <w:r w:rsidRPr="00BB7119">
              <w:t>9</w:t>
            </w:r>
            <w:r w:rsidR="00325727" w:rsidRPr="00BB7119">
              <w:t>5</w:t>
            </w:r>
          </w:p>
        </w:tc>
        <w:tc>
          <w:tcPr>
            <w:tcW w:w="1559" w:type="dxa"/>
          </w:tcPr>
          <w:p w:rsidR="00ED0254" w:rsidRPr="00BB7119" w:rsidRDefault="00ED0254" w:rsidP="008B04B0">
            <w:pPr>
              <w:spacing w:line="360" w:lineRule="auto"/>
              <w:jc w:val="both"/>
            </w:pPr>
            <w:r w:rsidRPr="00BB7119">
              <w:t>540</w:t>
            </w:r>
          </w:p>
        </w:tc>
        <w:tc>
          <w:tcPr>
            <w:tcW w:w="1276" w:type="dxa"/>
          </w:tcPr>
          <w:p w:rsidR="00ED0254" w:rsidRPr="00BB7119" w:rsidRDefault="00325727" w:rsidP="008B04B0">
            <w:pPr>
              <w:spacing w:line="360" w:lineRule="auto"/>
              <w:jc w:val="both"/>
            </w:pPr>
            <w:r w:rsidRPr="00BB7119">
              <w:t>5</w:t>
            </w:r>
            <w:r w:rsidR="00851FDA" w:rsidRPr="00BB7119">
              <w:t>1 3</w:t>
            </w:r>
            <w:r w:rsidR="00ED0254" w:rsidRPr="00BB7119">
              <w:t xml:space="preserve">00 </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rPr>
                <w:b/>
              </w:rPr>
            </w:pPr>
            <w:r w:rsidRPr="00BB7119">
              <w:rPr>
                <w:b/>
              </w:rPr>
              <w:t>Sous total</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851FDA" w:rsidP="008B04B0">
            <w:pPr>
              <w:spacing w:line="360" w:lineRule="auto"/>
              <w:jc w:val="both"/>
            </w:pPr>
            <w:r w:rsidRPr="00BB7119">
              <w:t>171 3</w:t>
            </w:r>
            <w:r w:rsidR="00ED0254" w:rsidRPr="00BB7119">
              <w:t>00</w:t>
            </w:r>
          </w:p>
        </w:tc>
        <w:tc>
          <w:tcPr>
            <w:tcW w:w="930" w:type="dxa"/>
          </w:tcPr>
          <w:p w:rsidR="00ED0254" w:rsidRPr="00BB7119" w:rsidRDefault="005E560F" w:rsidP="008B04B0">
            <w:pPr>
              <w:spacing w:line="360" w:lineRule="auto"/>
              <w:jc w:val="both"/>
              <w:rPr>
                <w:sz w:val="28"/>
                <w:szCs w:val="28"/>
              </w:rPr>
            </w:pPr>
            <w:r>
              <w:rPr>
                <w:sz w:val="28"/>
                <w:szCs w:val="28"/>
              </w:rPr>
              <w:t>0,83</w:t>
            </w:r>
          </w:p>
        </w:tc>
      </w:tr>
      <w:tr w:rsidR="00ED0254" w:rsidRPr="00BB7119" w:rsidTr="008B04B0">
        <w:tc>
          <w:tcPr>
            <w:tcW w:w="3749" w:type="dxa"/>
          </w:tcPr>
          <w:p w:rsidR="00ED0254" w:rsidRPr="00BB7119" w:rsidRDefault="00ED0254" w:rsidP="008B04B0">
            <w:pPr>
              <w:spacing w:line="360" w:lineRule="auto"/>
              <w:jc w:val="both"/>
              <w:rPr>
                <w:b/>
              </w:rPr>
            </w:pPr>
            <w:r w:rsidRPr="00BB7119">
              <w:rPr>
                <w:b/>
              </w:rPr>
              <w:t>Suivi communal</w:t>
            </w:r>
          </w:p>
        </w:tc>
        <w:tc>
          <w:tcPr>
            <w:tcW w:w="6078" w:type="dxa"/>
            <w:gridSpan w:val="5"/>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rPr>
                <w:b/>
              </w:rPr>
            </w:pPr>
            <w:proofErr w:type="spellStart"/>
            <w:r w:rsidRPr="00BB7119">
              <w:t>Perdiems</w:t>
            </w:r>
            <w:proofErr w:type="spellEnd"/>
            <w:r w:rsidRPr="00BB7119">
              <w:t xml:space="preserve"> maire+2élus +chauffeur</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rPr>
                <w:color w:val="FF0000"/>
              </w:rPr>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r w:rsidRPr="00BB7119">
              <w:t>50 000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pPr>
            <w:r w:rsidRPr="00BB7119">
              <w:t>Carburant</w:t>
            </w:r>
          </w:p>
        </w:tc>
        <w:tc>
          <w:tcPr>
            <w:tcW w:w="754" w:type="dxa"/>
          </w:tcPr>
          <w:p w:rsidR="00ED0254" w:rsidRPr="00BB7119" w:rsidRDefault="00ED0254" w:rsidP="008B04B0">
            <w:pPr>
              <w:spacing w:line="360" w:lineRule="auto"/>
              <w:jc w:val="both"/>
            </w:pPr>
            <w:r w:rsidRPr="00BB7119">
              <w:t>L</w:t>
            </w:r>
          </w:p>
        </w:tc>
        <w:tc>
          <w:tcPr>
            <w:tcW w:w="1559" w:type="dxa"/>
          </w:tcPr>
          <w:p w:rsidR="00ED0254" w:rsidRPr="00BB7119" w:rsidRDefault="00325727" w:rsidP="008B04B0">
            <w:pPr>
              <w:spacing w:line="360" w:lineRule="auto"/>
              <w:jc w:val="both"/>
            </w:pPr>
            <w:r w:rsidRPr="00BB7119">
              <w:t>45</w:t>
            </w:r>
            <w:r w:rsidR="00ED0254" w:rsidRPr="00BB7119">
              <w:t xml:space="preserve"> </w:t>
            </w:r>
          </w:p>
        </w:tc>
        <w:tc>
          <w:tcPr>
            <w:tcW w:w="1559" w:type="dxa"/>
          </w:tcPr>
          <w:p w:rsidR="00ED0254" w:rsidRPr="00BB7119" w:rsidRDefault="00ED0254" w:rsidP="008B04B0">
            <w:pPr>
              <w:spacing w:line="360" w:lineRule="auto"/>
              <w:jc w:val="both"/>
            </w:pPr>
            <w:r w:rsidRPr="00BB7119">
              <w:t>540</w:t>
            </w:r>
          </w:p>
        </w:tc>
        <w:tc>
          <w:tcPr>
            <w:tcW w:w="1276" w:type="dxa"/>
          </w:tcPr>
          <w:p w:rsidR="00ED0254" w:rsidRPr="00BB7119" w:rsidRDefault="005F4523" w:rsidP="008B04B0">
            <w:pPr>
              <w:spacing w:line="360" w:lineRule="auto"/>
              <w:jc w:val="both"/>
            </w:pPr>
            <w:r w:rsidRPr="00BB7119">
              <w:t>24 3</w:t>
            </w:r>
            <w:r w:rsidR="00ED0254" w:rsidRPr="00BB7119">
              <w:t>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rPr>
                <w:b/>
              </w:rPr>
            </w:pPr>
            <w:r w:rsidRPr="00BB7119">
              <w:rPr>
                <w:b/>
              </w:rPr>
              <w:t>Sous total</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5F4523" w:rsidP="005F4523">
            <w:pPr>
              <w:spacing w:line="360" w:lineRule="auto"/>
              <w:jc w:val="both"/>
            </w:pPr>
            <w:r w:rsidRPr="00BB7119">
              <w:t>74</w:t>
            </w:r>
            <w:r w:rsidR="00ED0254" w:rsidRPr="00BB7119">
              <w:t xml:space="preserve"> </w:t>
            </w:r>
            <w:r w:rsidRPr="00BB7119">
              <w:t>3</w:t>
            </w:r>
            <w:r w:rsidR="00ED0254" w:rsidRPr="00BB7119">
              <w:t>00</w:t>
            </w:r>
          </w:p>
        </w:tc>
        <w:tc>
          <w:tcPr>
            <w:tcW w:w="930" w:type="dxa"/>
          </w:tcPr>
          <w:p w:rsidR="00ED0254" w:rsidRPr="00BB7119" w:rsidRDefault="00ED0254" w:rsidP="008B04B0">
            <w:pPr>
              <w:spacing w:line="360" w:lineRule="auto"/>
              <w:jc w:val="both"/>
              <w:rPr>
                <w:sz w:val="28"/>
                <w:szCs w:val="28"/>
              </w:rPr>
            </w:pPr>
          </w:p>
        </w:tc>
      </w:tr>
      <w:tr w:rsidR="00ED0254" w:rsidRPr="00BB7119" w:rsidTr="00B31D11">
        <w:tc>
          <w:tcPr>
            <w:tcW w:w="3749" w:type="dxa"/>
          </w:tcPr>
          <w:p w:rsidR="00ED0254" w:rsidRPr="00BB7119" w:rsidRDefault="00ED0254" w:rsidP="008B04B0">
            <w:pPr>
              <w:spacing w:line="360" w:lineRule="auto"/>
              <w:jc w:val="both"/>
              <w:rPr>
                <w:b/>
              </w:rPr>
            </w:pPr>
            <w:r w:rsidRPr="00BB7119">
              <w:rPr>
                <w:b/>
              </w:rPr>
              <w:t>Sous total VI</w:t>
            </w:r>
          </w:p>
        </w:tc>
        <w:tc>
          <w:tcPr>
            <w:tcW w:w="754"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276" w:type="dxa"/>
          </w:tcPr>
          <w:p w:rsidR="00ED0254" w:rsidRPr="00BB7119" w:rsidRDefault="005D08D5" w:rsidP="008B04B0">
            <w:pPr>
              <w:spacing w:line="360" w:lineRule="auto"/>
              <w:jc w:val="both"/>
              <w:rPr>
                <w:b/>
              </w:rPr>
            </w:pPr>
            <w:r w:rsidRPr="00BB7119">
              <w:rPr>
                <w:b/>
              </w:rPr>
              <w:t>343 4</w:t>
            </w:r>
            <w:r w:rsidR="005F4523" w:rsidRPr="00BB7119">
              <w:rPr>
                <w:b/>
              </w:rPr>
              <w:t>0</w:t>
            </w:r>
            <w:r w:rsidR="00ED0254" w:rsidRPr="00BB7119">
              <w:rPr>
                <w:b/>
              </w:rPr>
              <w:t>0</w:t>
            </w:r>
          </w:p>
        </w:tc>
        <w:tc>
          <w:tcPr>
            <w:tcW w:w="930" w:type="dxa"/>
          </w:tcPr>
          <w:p w:rsidR="00ED0254" w:rsidRPr="00BB7119" w:rsidRDefault="00D67B4A" w:rsidP="008B04B0">
            <w:pPr>
              <w:spacing w:line="360" w:lineRule="auto"/>
              <w:jc w:val="both"/>
              <w:rPr>
                <w:b/>
                <w:sz w:val="28"/>
                <w:szCs w:val="28"/>
              </w:rPr>
            </w:pPr>
            <w:r>
              <w:rPr>
                <w:b/>
                <w:sz w:val="28"/>
                <w:szCs w:val="28"/>
              </w:rPr>
              <w:t>1,68</w:t>
            </w:r>
          </w:p>
        </w:tc>
      </w:tr>
      <w:tr w:rsidR="00ED0254" w:rsidRPr="00BB7119" w:rsidTr="00B31D11">
        <w:tc>
          <w:tcPr>
            <w:tcW w:w="3749" w:type="dxa"/>
          </w:tcPr>
          <w:p w:rsidR="00ED0254" w:rsidRPr="00BB7119" w:rsidRDefault="00ED0254" w:rsidP="008B04B0">
            <w:pPr>
              <w:spacing w:line="360" w:lineRule="auto"/>
              <w:jc w:val="both"/>
              <w:rPr>
                <w:b/>
              </w:rPr>
            </w:pPr>
            <w:r w:rsidRPr="00BB7119">
              <w:rPr>
                <w:b/>
              </w:rPr>
              <w:t>Lancements des travaux</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p>
        </w:tc>
        <w:tc>
          <w:tcPr>
            <w:tcW w:w="930" w:type="dxa"/>
          </w:tcPr>
          <w:p w:rsidR="00ED0254" w:rsidRPr="00BB7119" w:rsidRDefault="00ED0254" w:rsidP="008B04B0">
            <w:pPr>
              <w:spacing w:line="360" w:lineRule="auto"/>
              <w:jc w:val="both"/>
            </w:pPr>
          </w:p>
        </w:tc>
      </w:tr>
      <w:tr w:rsidR="00ED0254" w:rsidRPr="00BB7119" w:rsidTr="00B31D11">
        <w:tc>
          <w:tcPr>
            <w:tcW w:w="3749" w:type="dxa"/>
          </w:tcPr>
          <w:p w:rsidR="00ED0254" w:rsidRPr="00BB7119" w:rsidRDefault="00ED0254" w:rsidP="008B04B0">
            <w:pPr>
              <w:spacing w:line="360" w:lineRule="auto"/>
              <w:jc w:val="both"/>
            </w:pPr>
            <w:r w:rsidRPr="00BB7119">
              <w:t>Médias</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r w:rsidRPr="00BB7119">
              <w:t>250 000</w:t>
            </w:r>
          </w:p>
        </w:tc>
        <w:tc>
          <w:tcPr>
            <w:tcW w:w="930" w:type="dxa"/>
          </w:tcPr>
          <w:p w:rsidR="00ED0254" w:rsidRPr="00BB7119" w:rsidRDefault="00ED0254" w:rsidP="008B04B0">
            <w:pPr>
              <w:spacing w:line="360" w:lineRule="auto"/>
              <w:jc w:val="both"/>
            </w:pPr>
          </w:p>
        </w:tc>
      </w:tr>
      <w:tr w:rsidR="00ED0254" w:rsidRPr="00BB7119" w:rsidTr="00B31D11">
        <w:tc>
          <w:tcPr>
            <w:tcW w:w="3749" w:type="dxa"/>
          </w:tcPr>
          <w:p w:rsidR="00ED0254" w:rsidRPr="00BB7119" w:rsidRDefault="00ED0254" w:rsidP="008B04B0">
            <w:pPr>
              <w:spacing w:line="360" w:lineRule="auto"/>
              <w:jc w:val="both"/>
            </w:pPr>
            <w:proofErr w:type="spellStart"/>
            <w:r w:rsidRPr="00BB7119">
              <w:t>Perdiems</w:t>
            </w:r>
            <w:proofErr w:type="spellEnd"/>
            <w:r w:rsidRPr="00BB7119">
              <w:t xml:space="preserve"> participants (Autorités+cadres +chauffeur</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r w:rsidRPr="00BB7119">
              <w:t>450 000</w:t>
            </w:r>
          </w:p>
        </w:tc>
        <w:tc>
          <w:tcPr>
            <w:tcW w:w="930" w:type="dxa"/>
          </w:tcPr>
          <w:p w:rsidR="00ED0254" w:rsidRPr="00BB7119" w:rsidRDefault="00ED0254" w:rsidP="008B04B0">
            <w:pPr>
              <w:spacing w:line="360" w:lineRule="auto"/>
              <w:jc w:val="both"/>
            </w:pPr>
          </w:p>
        </w:tc>
      </w:tr>
      <w:tr w:rsidR="00ED0254" w:rsidRPr="00BB7119" w:rsidTr="00B31D11">
        <w:tc>
          <w:tcPr>
            <w:tcW w:w="3749" w:type="dxa"/>
          </w:tcPr>
          <w:p w:rsidR="00ED0254" w:rsidRPr="00BB7119" w:rsidRDefault="00ED0254" w:rsidP="008B04B0">
            <w:pPr>
              <w:spacing w:line="360" w:lineRule="auto"/>
              <w:jc w:val="both"/>
            </w:pPr>
            <w:r w:rsidRPr="00BB7119">
              <w:lastRenderedPageBreak/>
              <w:t>carburant</w:t>
            </w:r>
          </w:p>
        </w:tc>
        <w:tc>
          <w:tcPr>
            <w:tcW w:w="754"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pPr>
          </w:p>
        </w:tc>
        <w:tc>
          <w:tcPr>
            <w:tcW w:w="1276" w:type="dxa"/>
          </w:tcPr>
          <w:p w:rsidR="00ED0254" w:rsidRPr="00BB7119" w:rsidRDefault="00ED0254" w:rsidP="008B04B0">
            <w:pPr>
              <w:spacing w:line="360" w:lineRule="auto"/>
              <w:jc w:val="both"/>
            </w:pPr>
            <w:r w:rsidRPr="00BB7119">
              <w:t>300 000</w:t>
            </w:r>
          </w:p>
        </w:tc>
        <w:tc>
          <w:tcPr>
            <w:tcW w:w="930" w:type="dxa"/>
          </w:tcPr>
          <w:p w:rsidR="00ED0254" w:rsidRPr="00BB7119" w:rsidRDefault="00ED0254" w:rsidP="008B04B0">
            <w:pPr>
              <w:spacing w:line="360" w:lineRule="auto"/>
              <w:jc w:val="both"/>
            </w:pPr>
          </w:p>
        </w:tc>
      </w:tr>
      <w:tr w:rsidR="00ED0254" w:rsidRPr="00BB7119" w:rsidTr="00B31D11">
        <w:tc>
          <w:tcPr>
            <w:tcW w:w="3749" w:type="dxa"/>
          </w:tcPr>
          <w:p w:rsidR="00ED0254" w:rsidRPr="00BB7119" w:rsidRDefault="00ED0254" w:rsidP="008B04B0">
            <w:pPr>
              <w:spacing w:line="360" w:lineRule="auto"/>
              <w:jc w:val="both"/>
              <w:rPr>
                <w:b/>
              </w:rPr>
            </w:pPr>
            <w:r w:rsidRPr="00BB7119">
              <w:rPr>
                <w:b/>
              </w:rPr>
              <w:t>Sous total VII</w:t>
            </w:r>
          </w:p>
        </w:tc>
        <w:tc>
          <w:tcPr>
            <w:tcW w:w="754"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276" w:type="dxa"/>
          </w:tcPr>
          <w:p w:rsidR="00ED0254" w:rsidRPr="00BB7119" w:rsidRDefault="00ED0254" w:rsidP="008B04B0">
            <w:pPr>
              <w:spacing w:line="360" w:lineRule="auto"/>
              <w:jc w:val="both"/>
              <w:rPr>
                <w:b/>
              </w:rPr>
            </w:pPr>
            <w:r w:rsidRPr="00BB7119">
              <w:rPr>
                <w:b/>
              </w:rPr>
              <w:t xml:space="preserve">1 000 </w:t>
            </w:r>
            <w:proofErr w:type="spellStart"/>
            <w:r w:rsidRPr="00BB7119">
              <w:rPr>
                <w:b/>
              </w:rPr>
              <w:t>000</w:t>
            </w:r>
            <w:proofErr w:type="spellEnd"/>
          </w:p>
        </w:tc>
        <w:tc>
          <w:tcPr>
            <w:tcW w:w="930" w:type="dxa"/>
          </w:tcPr>
          <w:p w:rsidR="00ED0254" w:rsidRPr="00BB7119" w:rsidRDefault="00D67B4A" w:rsidP="008B04B0">
            <w:pPr>
              <w:spacing w:line="360" w:lineRule="auto"/>
              <w:jc w:val="both"/>
              <w:rPr>
                <w:b/>
              </w:rPr>
            </w:pPr>
            <w:r>
              <w:rPr>
                <w:b/>
              </w:rPr>
              <w:t>4,88</w:t>
            </w:r>
          </w:p>
        </w:tc>
      </w:tr>
      <w:tr w:rsidR="00ED0254" w:rsidRPr="00BB7119" w:rsidTr="00B31D11">
        <w:tc>
          <w:tcPr>
            <w:tcW w:w="3749" w:type="dxa"/>
          </w:tcPr>
          <w:p w:rsidR="00ED0254" w:rsidRPr="00BB7119" w:rsidRDefault="00ED0254" w:rsidP="008B04B0">
            <w:pPr>
              <w:spacing w:line="360" w:lineRule="auto"/>
              <w:jc w:val="both"/>
            </w:pPr>
            <w:r w:rsidRPr="00BB7119">
              <w:t>Elaboration DMP</w:t>
            </w:r>
          </w:p>
        </w:tc>
        <w:tc>
          <w:tcPr>
            <w:tcW w:w="754"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pPr>
          </w:p>
        </w:tc>
        <w:tc>
          <w:tcPr>
            <w:tcW w:w="1559" w:type="dxa"/>
          </w:tcPr>
          <w:p w:rsidR="00ED0254" w:rsidRPr="00BB7119" w:rsidRDefault="00ED0254" w:rsidP="008B04B0">
            <w:pPr>
              <w:spacing w:line="360" w:lineRule="auto"/>
              <w:jc w:val="both"/>
              <w:rPr>
                <w:b/>
              </w:rPr>
            </w:pPr>
          </w:p>
        </w:tc>
        <w:tc>
          <w:tcPr>
            <w:tcW w:w="1276" w:type="dxa"/>
          </w:tcPr>
          <w:p w:rsidR="00ED0254" w:rsidRPr="00BB7119" w:rsidRDefault="00ED0254" w:rsidP="008B04B0">
            <w:pPr>
              <w:spacing w:line="360" w:lineRule="auto"/>
              <w:jc w:val="both"/>
            </w:pPr>
            <w:r w:rsidRPr="00BB7119">
              <w:t>150 000</w:t>
            </w:r>
          </w:p>
        </w:tc>
        <w:tc>
          <w:tcPr>
            <w:tcW w:w="930" w:type="dxa"/>
          </w:tcPr>
          <w:p w:rsidR="00ED0254" w:rsidRPr="00BB7119" w:rsidRDefault="00ED0254" w:rsidP="008B04B0">
            <w:pPr>
              <w:spacing w:line="360" w:lineRule="auto"/>
              <w:jc w:val="both"/>
              <w:rPr>
                <w:b/>
              </w:rPr>
            </w:pPr>
          </w:p>
        </w:tc>
      </w:tr>
      <w:tr w:rsidR="00ED0254" w:rsidRPr="00BB7119" w:rsidTr="00B31D11">
        <w:tc>
          <w:tcPr>
            <w:tcW w:w="3749" w:type="dxa"/>
          </w:tcPr>
          <w:p w:rsidR="00ED0254" w:rsidRPr="00BB7119" w:rsidRDefault="00ED0254" w:rsidP="008B04B0">
            <w:pPr>
              <w:spacing w:line="360" w:lineRule="auto"/>
              <w:jc w:val="both"/>
              <w:rPr>
                <w:b/>
              </w:rPr>
            </w:pPr>
            <w:r w:rsidRPr="00BB7119">
              <w:rPr>
                <w:b/>
              </w:rPr>
              <w:t>TOTAL GENERAL</w:t>
            </w:r>
          </w:p>
        </w:tc>
        <w:tc>
          <w:tcPr>
            <w:tcW w:w="754"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559" w:type="dxa"/>
          </w:tcPr>
          <w:p w:rsidR="00ED0254" w:rsidRPr="00BB7119" w:rsidRDefault="00ED0254" w:rsidP="008B04B0">
            <w:pPr>
              <w:spacing w:line="360" w:lineRule="auto"/>
              <w:jc w:val="both"/>
              <w:rPr>
                <w:b/>
              </w:rPr>
            </w:pPr>
          </w:p>
        </w:tc>
        <w:tc>
          <w:tcPr>
            <w:tcW w:w="1276" w:type="dxa"/>
          </w:tcPr>
          <w:p w:rsidR="00ED0254" w:rsidRPr="00BB7119" w:rsidRDefault="00125AB1" w:rsidP="008B04B0">
            <w:pPr>
              <w:spacing w:line="360" w:lineRule="auto"/>
              <w:jc w:val="both"/>
              <w:rPr>
                <w:b/>
              </w:rPr>
            </w:pPr>
            <w:r w:rsidRPr="00BB7119">
              <w:rPr>
                <w:b/>
              </w:rPr>
              <w:t>20 45</w:t>
            </w:r>
            <w:r w:rsidR="005D08D5" w:rsidRPr="00BB7119">
              <w:rPr>
                <w:b/>
              </w:rPr>
              <w:t>7 95</w:t>
            </w:r>
            <w:r w:rsidR="00ED0254" w:rsidRPr="00BB7119">
              <w:rPr>
                <w:b/>
              </w:rPr>
              <w:t>0</w:t>
            </w:r>
          </w:p>
        </w:tc>
        <w:tc>
          <w:tcPr>
            <w:tcW w:w="930" w:type="dxa"/>
          </w:tcPr>
          <w:p w:rsidR="00ED0254" w:rsidRPr="00BB7119" w:rsidRDefault="00ED0254" w:rsidP="008B04B0">
            <w:pPr>
              <w:spacing w:line="360" w:lineRule="auto"/>
              <w:jc w:val="both"/>
              <w:rPr>
                <w:b/>
              </w:rPr>
            </w:pPr>
          </w:p>
        </w:tc>
      </w:tr>
    </w:tbl>
    <w:p w:rsidR="00ED0254" w:rsidRPr="00BB7119" w:rsidRDefault="00ED0254" w:rsidP="00ED0254">
      <w:pPr>
        <w:spacing w:line="360" w:lineRule="auto"/>
        <w:jc w:val="both"/>
        <w:outlineLvl w:val="0"/>
        <w:rPr>
          <w:b/>
          <w:sz w:val="28"/>
          <w:szCs w:val="28"/>
        </w:rPr>
      </w:pPr>
    </w:p>
    <w:p w:rsidR="00ED0254" w:rsidRPr="00BB7119" w:rsidRDefault="00ED0254" w:rsidP="00ED0254">
      <w:pPr>
        <w:spacing w:line="360" w:lineRule="auto"/>
        <w:jc w:val="both"/>
        <w:outlineLvl w:val="0"/>
        <w:rPr>
          <w:b/>
          <w:sz w:val="28"/>
          <w:szCs w:val="28"/>
        </w:rPr>
      </w:pPr>
    </w:p>
    <w:p w:rsidR="00ED0254" w:rsidRPr="00BB7119" w:rsidRDefault="00ED0254" w:rsidP="00ED0254">
      <w:pPr>
        <w:spacing w:line="360" w:lineRule="auto"/>
        <w:jc w:val="both"/>
        <w:outlineLvl w:val="0"/>
        <w:rPr>
          <w:b/>
          <w:sz w:val="28"/>
          <w:szCs w:val="28"/>
        </w:rPr>
      </w:pPr>
    </w:p>
    <w:p w:rsidR="00ED0254" w:rsidRPr="00BB7119" w:rsidRDefault="00ED0254" w:rsidP="00ED0254">
      <w:pPr>
        <w:spacing w:line="360" w:lineRule="auto"/>
        <w:jc w:val="both"/>
        <w:outlineLvl w:val="0"/>
        <w:rPr>
          <w:b/>
          <w:sz w:val="28"/>
          <w:szCs w:val="28"/>
        </w:rPr>
      </w:pPr>
    </w:p>
    <w:p w:rsidR="00ED0254" w:rsidRPr="00BB7119" w:rsidRDefault="00ED0254" w:rsidP="00ED0254"/>
    <w:p w:rsidR="00ED0254" w:rsidRPr="00BB7119" w:rsidRDefault="00ED0254" w:rsidP="00ED0254"/>
    <w:p w:rsidR="00DD7ED2" w:rsidRPr="00BB7119" w:rsidRDefault="00DD7ED2"/>
    <w:sectPr w:rsidR="00DD7ED2" w:rsidRPr="00BB7119" w:rsidSect="008324F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doni">
    <w:altName w:val="Bodoni MT"/>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93166"/>
    <w:multiLevelType w:val="hybridMultilevel"/>
    <w:tmpl w:val="B8E81A16"/>
    <w:lvl w:ilvl="0" w:tplc="040C0001">
      <w:start w:val="1"/>
      <w:numFmt w:val="bullet"/>
      <w:lvlText w:val=""/>
      <w:lvlJc w:val="left"/>
      <w:pPr>
        <w:ind w:left="502" w:hanging="360"/>
      </w:pPr>
      <w:rPr>
        <w:rFonts w:ascii="Symbol" w:hAnsi="Symbol" w:hint="default"/>
        <w:b/>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1">
    <w:nsid w:val="144A1C7A"/>
    <w:multiLevelType w:val="hybridMultilevel"/>
    <w:tmpl w:val="5C22042E"/>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1BEA0F7A"/>
    <w:multiLevelType w:val="hybridMultilevel"/>
    <w:tmpl w:val="FB1610DA"/>
    <w:lvl w:ilvl="0" w:tplc="7E2A856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5FA1EC8"/>
    <w:multiLevelType w:val="multilevel"/>
    <w:tmpl w:val="4CD040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nsid w:val="2CA43914"/>
    <w:multiLevelType w:val="hybridMultilevel"/>
    <w:tmpl w:val="F9061074"/>
    <w:lvl w:ilvl="0" w:tplc="040C0005">
      <w:start w:val="1"/>
      <w:numFmt w:val="bullet"/>
      <w:lvlText w:val=""/>
      <w:lvlJc w:val="left"/>
      <w:pPr>
        <w:tabs>
          <w:tab w:val="num" w:pos="360"/>
        </w:tabs>
        <w:ind w:left="360" w:hanging="360"/>
      </w:pPr>
      <w:rPr>
        <w:rFonts w:ascii="Wingdings" w:hAnsi="Wingdings" w:hint="default"/>
      </w:rPr>
    </w:lvl>
    <w:lvl w:ilvl="1" w:tplc="040C0007">
      <w:start w:val="1"/>
      <w:numFmt w:val="bullet"/>
      <w:lvlText w:val=""/>
      <w:lvlJc w:val="left"/>
      <w:pPr>
        <w:tabs>
          <w:tab w:val="num" w:pos="1620"/>
        </w:tabs>
        <w:ind w:left="1620" w:hanging="360"/>
      </w:pPr>
      <w:rPr>
        <w:rFonts w:ascii="Wingdings" w:hAnsi="Wingdings" w:hint="default"/>
        <w:sz w:val="16"/>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5">
    <w:nsid w:val="38CE6BD3"/>
    <w:multiLevelType w:val="multilevel"/>
    <w:tmpl w:val="956A990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nsid w:val="3A3C5B6C"/>
    <w:multiLevelType w:val="hybridMultilevel"/>
    <w:tmpl w:val="0480E3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DA116EF"/>
    <w:multiLevelType w:val="multilevel"/>
    <w:tmpl w:val="95740836"/>
    <w:lvl w:ilvl="0">
      <w:start w:val="1"/>
      <w:numFmt w:val="decimal"/>
      <w:lvlText w:val="%1."/>
      <w:lvlJc w:val="left"/>
      <w:pPr>
        <w:ind w:left="720" w:hanging="360"/>
      </w:pPr>
      <w:rPr>
        <w:rFonts w:hint="default"/>
      </w:rPr>
    </w:lvl>
    <w:lvl w:ilvl="1">
      <w:start w:val="1"/>
      <w:numFmt w:val="decimal"/>
      <w:isLgl/>
      <w:lvlText w:val="%1.%2"/>
      <w:lvlJc w:val="left"/>
      <w:pPr>
        <w:ind w:left="1779" w:hanging="360"/>
      </w:pPr>
      <w:rPr>
        <w:rFonts w:hint="default"/>
        <w:b/>
      </w:rPr>
    </w:lvl>
    <w:lvl w:ilvl="2">
      <w:start w:val="1"/>
      <w:numFmt w:val="decimal"/>
      <w:isLgl/>
      <w:lvlText w:val="%1.%2.%3"/>
      <w:lvlJc w:val="left"/>
      <w:pPr>
        <w:ind w:left="3216" w:hanging="720"/>
      </w:pPr>
      <w:rPr>
        <w:rFonts w:hint="default"/>
      </w:rPr>
    </w:lvl>
    <w:lvl w:ilvl="3">
      <w:start w:val="1"/>
      <w:numFmt w:val="decimal"/>
      <w:isLgl/>
      <w:lvlText w:val="%1.%2.%3.%4"/>
      <w:lvlJc w:val="left"/>
      <w:pPr>
        <w:ind w:left="4284" w:hanging="720"/>
      </w:pPr>
      <w:rPr>
        <w:rFonts w:hint="default"/>
      </w:rPr>
    </w:lvl>
    <w:lvl w:ilvl="4">
      <w:start w:val="1"/>
      <w:numFmt w:val="decimal"/>
      <w:isLgl/>
      <w:lvlText w:val="%1.%2.%3.%4.%5"/>
      <w:lvlJc w:val="left"/>
      <w:pPr>
        <w:ind w:left="5712" w:hanging="1080"/>
      </w:pPr>
      <w:rPr>
        <w:rFonts w:hint="default"/>
      </w:rPr>
    </w:lvl>
    <w:lvl w:ilvl="5">
      <w:start w:val="1"/>
      <w:numFmt w:val="decimal"/>
      <w:isLgl/>
      <w:lvlText w:val="%1.%2.%3.%4.%5.%6"/>
      <w:lvlJc w:val="left"/>
      <w:pPr>
        <w:ind w:left="6780" w:hanging="1080"/>
      </w:pPr>
      <w:rPr>
        <w:rFonts w:hint="default"/>
      </w:rPr>
    </w:lvl>
    <w:lvl w:ilvl="6">
      <w:start w:val="1"/>
      <w:numFmt w:val="decimal"/>
      <w:isLgl/>
      <w:lvlText w:val="%1.%2.%3.%4.%5.%6.%7"/>
      <w:lvlJc w:val="left"/>
      <w:pPr>
        <w:ind w:left="8208" w:hanging="1440"/>
      </w:pPr>
      <w:rPr>
        <w:rFonts w:hint="default"/>
      </w:rPr>
    </w:lvl>
    <w:lvl w:ilvl="7">
      <w:start w:val="1"/>
      <w:numFmt w:val="decimal"/>
      <w:isLgl/>
      <w:lvlText w:val="%1.%2.%3.%4.%5.%6.%7.%8"/>
      <w:lvlJc w:val="left"/>
      <w:pPr>
        <w:ind w:left="9276" w:hanging="1440"/>
      </w:pPr>
      <w:rPr>
        <w:rFonts w:hint="default"/>
      </w:rPr>
    </w:lvl>
    <w:lvl w:ilvl="8">
      <w:start w:val="1"/>
      <w:numFmt w:val="decimal"/>
      <w:isLgl/>
      <w:lvlText w:val="%1.%2.%3.%4.%5.%6.%7.%8.%9"/>
      <w:lvlJc w:val="left"/>
      <w:pPr>
        <w:ind w:left="10704" w:hanging="1800"/>
      </w:pPr>
      <w:rPr>
        <w:rFonts w:hint="default"/>
      </w:rPr>
    </w:lvl>
  </w:abstractNum>
  <w:abstractNum w:abstractNumId="8">
    <w:nsid w:val="439E3405"/>
    <w:multiLevelType w:val="hybridMultilevel"/>
    <w:tmpl w:val="A260C9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6C41FDF"/>
    <w:multiLevelType w:val="hybridMultilevel"/>
    <w:tmpl w:val="98E65686"/>
    <w:lvl w:ilvl="0" w:tplc="02BC5D88">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50063640"/>
    <w:multiLevelType w:val="hybridMultilevel"/>
    <w:tmpl w:val="DDD6EF06"/>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860"/>
        </w:tabs>
        <w:ind w:left="1860" w:hanging="360"/>
      </w:pPr>
      <w:rPr>
        <w:rFonts w:ascii="Courier New" w:hAnsi="Courier New" w:hint="default"/>
      </w:rPr>
    </w:lvl>
    <w:lvl w:ilvl="2" w:tplc="040C0005" w:tentative="1">
      <w:start w:val="1"/>
      <w:numFmt w:val="bullet"/>
      <w:lvlText w:val=""/>
      <w:lvlJc w:val="left"/>
      <w:pPr>
        <w:tabs>
          <w:tab w:val="num" w:pos="2580"/>
        </w:tabs>
        <w:ind w:left="2580" w:hanging="360"/>
      </w:pPr>
      <w:rPr>
        <w:rFonts w:ascii="Wingdings" w:hAnsi="Wingdings" w:hint="default"/>
      </w:rPr>
    </w:lvl>
    <w:lvl w:ilvl="3" w:tplc="040C0001" w:tentative="1">
      <w:start w:val="1"/>
      <w:numFmt w:val="bullet"/>
      <w:lvlText w:val=""/>
      <w:lvlJc w:val="left"/>
      <w:pPr>
        <w:tabs>
          <w:tab w:val="num" w:pos="3300"/>
        </w:tabs>
        <w:ind w:left="3300" w:hanging="360"/>
      </w:pPr>
      <w:rPr>
        <w:rFonts w:ascii="Symbol" w:hAnsi="Symbol" w:hint="default"/>
      </w:rPr>
    </w:lvl>
    <w:lvl w:ilvl="4" w:tplc="040C0003" w:tentative="1">
      <w:start w:val="1"/>
      <w:numFmt w:val="bullet"/>
      <w:lvlText w:val="o"/>
      <w:lvlJc w:val="left"/>
      <w:pPr>
        <w:tabs>
          <w:tab w:val="num" w:pos="4020"/>
        </w:tabs>
        <w:ind w:left="4020" w:hanging="360"/>
      </w:pPr>
      <w:rPr>
        <w:rFonts w:ascii="Courier New" w:hAnsi="Courier New" w:hint="default"/>
      </w:rPr>
    </w:lvl>
    <w:lvl w:ilvl="5" w:tplc="040C0005" w:tentative="1">
      <w:start w:val="1"/>
      <w:numFmt w:val="bullet"/>
      <w:lvlText w:val=""/>
      <w:lvlJc w:val="left"/>
      <w:pPr>
        <w:tabs>
          <w:tab w:val="num" w:pos="4740"/>
        </w:tabs>
        <w:ind w:left="4740" w:hanging="360"/>
      </w:pPr>
      <w:rPr>
        <w:rFonts w:ascii="Wingdings" w:hAnsi="Wingdings" w:hint="default"/>
      </w:rPr>
    </w:lvl>
    <w:lvl w:ilvl="6" w:tplc="040C0001" w:tentative="1">
      <w:start w:val="1"/>
      <w:numFmt w:val="bullet"/>
      <w:lvlText w:val=""/>
      <w:lvlJc w:val="left"/>
      <w:pPr>
        <w:tabs>
          <w:tab w:val="num" w:pos="5460"/>
        </w:tabs>
        <w:ind w:left="5460" w:hanging="360"/>
      </w:pPr>
      <w:rPr>
        <w:rFonts w:ascii="Symbol" w:hAnsi="Symbol" w:hint="default"/>
      </w:rPr>
    </w:lvl>
    <w:lvl w:ilvl="7" w:tplc="040C0003" w:tentative="1">
      <w:start w:val="1"/>
      <w:numFmt w:val="bullet"/>
      <w:lvlText w:val="o"/>
      <w:lvlJc w:val="left"/>
      <w:pPr>
        <w:tabs>
          <w:tab w:val="num" w:pos="6180"/>
        </w:tabs>
        <w:ind w:left="6180" w:hanging="360"/>
      </w:pPr>
      <w:rPr>
        <w:rFonts w:ascii="Courier New" w:hAnsi="Courier New" w:hint="default"/>
      </w:rPr>
    </w:lvl>
    <w:lvl w:ilvl="8" w:tplc="040C0005" w:tentative="1">
      <w:start w:val="1"/>
      <w:numFmt w:val="bullet"/>
      <w:lvlText w:val=""/>
      <w:lvlJc w:val="left"/>
      <w:pPr>
        <w:tabs>
          <w:tab w:val="num" w:pos="6900"/>
        </w:tabs>
        <w:ind w:left="6900" w:hanging="360"/>
      </w:pPr>
      <w:rPr>
        <w:rFonts w:ascii="Wingdings" w:hAnsi="Wingdings" w:hint="default"/>
      </w:rPr>
    </w:lvl>
  </w:abstractNum>
  <w:abstractNum w:abstractNumId="11">
    <w:nsid w:val="542F44CA"/>
    <w:multiLevelType w:val="hybridMultilevel"/>
    <w:tmpl w:val="5D3AD6F8"/>
    <w:lvl w:ilvl="0" w:tplc="040C0005">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2">
    <w:nsid w:val="5D5C6AFB"/>
    <w:multiLevelType w:val="hybridMultilevel"/>
    <w:tmpl w:val="FE0A8B4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60573457"/>
    <w:multiLevelType w:val="hybridMultilevel"/>
    <w:tmpl w:val="4838FE1C"/>
    <w:lvl w:ilvl="0" w:tplc="E4D2CE00">
      <w:start w:val="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65EF4626"/>
    <w:multiLevelType w:val="multilevel"/>
    <w:tmpl w:val="EAC29664"/>
    <w:lvl w:ilvl="0">
      <w:start w:val="1"/>
      <w:numFmt w:val="decimal"/>
      <w:lvlText w:val="%1"/>
      <w:lvlJc w:val="left"/>
      <w:pPr>
        <w:tabs>
          <w:tab w:val="num" w:pos="450"/>
        </w:tabs>
        <w:ind w:left="450" w:hanging="450"/>
      </w:pPr>
      <w:rPr>
        <w:rFonts w:hint="default"/>
        <w:b/>
        <w:sz w:val="24"/>
      </w:rPr>
    </w:lvl>
    <w:lvl w:ilvl="1">
      <w:start w:val="1"/>
      <w:numFmt w:val="decimal"/>
      <w:lvlText w:val="%1.%2"/>
      <w:lvlJc w:val="left"/>
      <w:pPr>
        <w:tabs>
          <w:tab w:val="num" w:pos="450"/>
        </w:tabs>
        <w:ind w:left="450" w:hanging="450"/>
      </w:pPr>
      <w:rPr>
        <w:rFonts w:hint="default"/>
        <w:b/>
        <w:sz w:val="24"/>
      </w:rPr>
    </w:lvl>
    <w:lvl w:ilvl="2">
      <w:start w:val="1"/>
      <w:numFmt w:val="decimal"/>
      <w:lvlText w:val="%1.%2.%3"/>
      <w:lvlJc w:val="left"/>
      <w:pPr>
        <w:tabs>
          <w:tab w:val="num" w:pos="720"/>
        </w:tabs>
        <w:ind w:left="720" w:hanging="720"/>
      </w:pPr>
      <w:rPr>
        <w:rFonts w:hint="default"/>
        <w:b/>
        <w:sz w:val="24"/>
      </w:rPr>
    </w:lvl>
    <w:lvl w:ilvl="3">
      <w:start w:val="1"/>
      <w:numFmt w:val="decimal"/>
      <w:lvlText w:val="%1.%2.%3.%4"/>
      <w:lvlJc w:val="left"/>
      <w:pPr>
        <w:tabs>
          <w:tab w:val="num" w:pos="720"/>
        </w:tabs>
        <w:ind w:left="720" w:hanging="720"/>
      </w:pPr>
      <w:rPr>
        <w:rFonts w:hint="default"/>
        <w:b/>
        <w:sz w:val="24"/>
      </w:rPr>
    </w:lvl>
    <w:lvl w:ilvl="4">
      <w:start w:val="1"/>
      <w:numFmt w:val="decimal"/>
      <w:lvlText w:val="%1.%2.%3.%4.%5"/>
      <w:lvlJc w:val="left"/>
      <w:pPr>
        <w:tabs>
          <w:tab w:val="num" w:pos="1080"/>
        </w:tabs>
        <w:ind w:left="1080" w:hanging="1080"/>
      </w:pPr>
      <w:rPr>
        <w:rFonts w:hint="default"/>
        <w:b/>
        <w:sz w:val="24"/>
      </w:rPr>
    </w:lvl>
    <w:lvl w:ilvl="5">
      <w:start w:val="1"/>
      <w:numFmt w:val="decimal"/>
      <w:lvlText w:val="%1.%2.%3.%4.%5.%6"/>
      <w:lvlJc w:val="left"/>
      <w:pPr>
        <w:tabs>
          <w:tab w:val="num" w:pos="1080"/>
        </w:tabs>
        <w:ind w:left="1080" w:hanging="1080"/>
      </w:pPr>
      <w:rPr>
        <w:rFonts w:hint="default"/>
        <w:b/>
        <w:sz w:val="24"/>
      </w:rPr>
    </w:lvl>
    <w:lvl w:ilvl="6">
      <w:start w:val="1"/>
      <w:numFmt w:val="decimal"/>
      <w:lvlText w:val="%1.%2.%3.%4.%5.%6.%7"/>
      <w:lvlJc w:val="left"/>
      <w:pPr>
        <w:tabs>
          <w:tab w:val="num" w:pos="1440"/>
        </w:tabs>
        <w:ind w:left="1440" w:hanging="1440"/>
      </w:pPr>
      <w:rPr>
        <w:rFonts w:hint="default"/>
        <w:b/>
        <w:sz w:val="24"/>
      </w:rPr>
    </w:lvl>
    <w:lvl w:ilvl="7">
      <w:start w:val="1"/>
      <w:numFmt w:val="decimal"/>
      <w:lvlText w:val="%1.%2.%3.%4.%5.%6.%7.%8"/>
      <w:lvlJc w:val="left"/>
      <w:pPr>
        <w:tabs>
          <w:tab w:val="num" w:pos="1440"/>
        </w:tabs>
        <w:ind w:left="1440" w:hanging="1440"/>
      </w:pPr>
      <w:rPr>
        <w:rFonts w:hint="default"/>
        <w:b/>
        <w:sz w:val="24"/>
      </w:rPr>
    </w:lvl>
    <w:lvl w:ilvl="8">
      <w:start w:val="1"/>
      <w:numFmt w:val="decimal"/>
      <w:lvlText w:val="%1.%2.%3.%4.%5.%6.%7.%8.%9"/>
      <w:lvlJc w:val="left"/>
      <w:pPr>
        <w:tabs>
          <w:tab w:val="num" w:pos="1440"/>
        </w:tabs>
        <w:ind w:left="1440" w:hanging="1440"/>
      </w:pPr>
      <w:rPr>
        <w:rFonts w:hint="default"/>
        <w:b/>
        <w:sz w:val="24"/>
      </w:rPr>
    </w:lvl>
  </w:abstractNum>
  <w:abstractNum w:abstractNumId="15">
    <w:nsid w:val="6EC24882"/>
    <w:multiLevelType w:val="hybridMultilevel"/>
    <w:tmpl w:val="EF98458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1E24573"/>
    <w:multiLevelType w:val="hybridMultilevel"/>
    <w:tmpl w:val="FE768D52"/>
    <w:lvl w:ilvl="0" w:tplc="E4D2CE00">
      <w:start w:val="8"/>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11"/>
  </w:num>
  <w:num w:numId="3">
    <w:abstractNumId w:val="10"/>
  </w:num>
  <w:num w:numId="4">
    <w:abstractNumId w:val="14"/>
  </w:num>
  <w:num w:numId="5">
    <w:abstractNumId w:val="4"/>
  </w:num>
  <w:num w:numId="6">
    <w:abstractNumId w:val="13"/>
  </w:num>
  <w:num w:numId="7">
    <w:abstractNumId w:val="16"/>
  </w:num>
  <w:num w:numId="8">
    <w:abstractNumId w:val="6"/>
  </w:num>
  <w:num w:numId="9">
    <w:abstractNumId w:val="2"/>
  </w:num>
  <w:num w:numId="10">
    <w:abstractNumId w:val="5"/>
  </w:num>
  <w:num w:numId="11">
    <w:abstractNumId w:val="15"/>
  </w:num>
  <w:num w:numId="12">
    <w:abstractNumId w:val="0"/>
  </w:num>
  <w:num w:numId="13">
    <w:abstractNumId w:val="3"/>
  </w:num>
  <w:num w:numId="14">
    <w:abstractNumId w:val="8"/>
  </w:num>
  <w:num w:numId="15">
    <w:abstractNumId w:val="7"/>
  </w:num>
  <w:num w:numId="16">
    <w:abstractNumId w:val="9"/>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ED0254"/>
    <w:rsid w:val="00062064"/>
    <w:rsid w:val="00090DBD"/>
    <w:rsid w:val="00125AB1"/>
    <w:rsid w:val="001A5F4F"/>
    <w:rsid w:val="001D36B2"/>
    <w:rsid w:val="00201733"/>
    <w:rsid w:val="00325727"/>
    <w:rsid w:val="003C2702"/>
    <w:rsid w:val="00517700"/>
    <w:rsid w:val="00547E59"/>
    <w:rsid w:val="005D08D5"/>
    <w:rsid w:val="005E560F"/>
    <w:rsid w:val="005F165F"/>
    <w:rsid w:val="005F4523"/>
    <w:rsid w:val="006175F3"/>
    <w:rsid w:val="006D4FB6"/>
    <w:rsid w:val="00712C4A"/>
    <w:rsid w:val="00806EEB"/>
    <w:rsid w:val="00851FDA"/>
    <w:rsid w:val="0088415A"/>
    <w:rsid w:val="008B526D"/>
    <w:rsid w:val="008E7F61"/>
    <w:rsid w:val="009B18B5"/>
    <w:rsid w:val="00A6021B"/>
    <w:rsid w:val="00AA4991"/>
    <w:rsid w:val="00AD5114"/>
    <w:rsid w:val="00AF79BD"/>
    <w:rsid w:val="00B1136F"/>
    <w:rsid w:val="00B31D11"/>
    <w:rsid w:val="00BB7119"/>
    <w:rsid w:val="00D67B4A"/>
    <w:rsid w:val="00DD7ED2"/>
    <w:rsid w:val="00EC6C71"/>
    <w:rsid w:val="00ED0254"/>
    <w:rsid w:val="00EE5C3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254"/>
    <w:pPr>
      <w:spacing w:after="0" w:line="240" w:lineRule="auto"/>
    </w:pPr>
    <w:rPr>
      <w:rFonts w:ascii="Times New Roman" w:eastAsia="Times New Roman" w:hAnsi="Times New Roman" w:cs="Times New Roman"/>
      <w:sz w:val="24"/>
      <w:szCs w:val="24"/>
      <w:lang w:eastAsia="fr-FR"/>
    </w:rPr>
  </w:style>
  <w:style w:type="paragraph" w:styleId="Titre2">
    <w:name w:val="heading 2"/>
    <w:basedOn w:val="Normal"/>
    <w:next w:val="Normal"/>
    <w:link w:val="Titre2Car"/>
    <w:qFormat/>
    <w:rsid w:val="00ED0254"/>
    <w:pPr>
      <w:keepNext/>
      <w:outlineLvl w:val="1"/>
    </w:pPr>
    <w:rPr>
      <w:rFonts w:ascii="Bodoni" w:hAnsi="Bodoni"/>
      <w:b/>
      <w:bCs/>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ED0254"/>
    <w:rPr>
      <w:rFonts w:ascii="Bodoni" w:eastAsia="Times New Roman" w:hAnsi="Bodoni" w:cs="Times New Roman"/>
      <w:b/>
      <w:bCs/>
      <w:sz w:val="28"/>
      <w:szCs w:val="24"/>
      <w:lang w:eastAsia="fr-FR"/>
    </w:rPr>
  </w:style>
  <w:style w:type="paragraph" w:customStyle="1" w:styleId="Default">
    <w:name w:val="Default"/>
    <w:rsid w:val="00ED0254"/>
    <w:pPr>
      <w:autoSpaceDE w:val="0"/>
      <w:autoSpaceDN w:val="0"/>
      <w:adjustRightInd w:val="0"/>
      <w:spacing w:after="0" w:line="240" w:lineRule="auto"/>
    </w:pPr>
    <w:rPr>
      <w:rFonts w:ascii="Times New Roman" w:eastAsia="Calibri" w:hAnsi="Times New Roman" w:cs="Times New Roman"/>
      <w:color w:val="000000"/>
      <w:sz w:val="24"/>
      <w:szCs w:val="24"/>
      <w:lang w:val="fr-BE"/>
    </w:rPr>
  </w:style>
  <w:style w:type="table" w:styleId="Grilledutableau">
    <w:name w:val="Table Grid"/>
    <w:basedOn w:val="TableauNormal"/>
    <w:uiPriority w:val="59"/>
    <w:rsid w:val="00ED02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ink w:val="CorpsdetexteCar"/>
    <w:rsid w:val="00547E59"/>
    <w:pPr>
      <w:spacing w:line="360" w:lineRule="auto"/>
      <w:jc w:val="both"/>
    </w:pPr>
  </w:style>
  <w:style w:type="character" w:customStyle="1" w:styleId="CorpsdetexteCar">
    <w:name w:val="Corps de texte Car"/>
    <w:basedOn w:val="Policepardfaut"/>
    <w:link w:val="Corpsdetexte"/>
    <w:rsid w:val="00547E59"/>
    <w:rPr>
      <w:rFonts w:ascii="Times New Roman" w:eastAsia="Times New Roman" w:hAnsi="Times New Roman" w:cs="Times New Roman"/>
      <w:sz w:val="24"/>
      <w:szCs w:val="24"/>
      <w:lang w:eastAsia="fr-FR"/>
    </w:rPr>
  </w:style>
  <w:style w:type="paragraph" w:styleId="Paragraphedeliste">
    <w:name w:val="List Paragraph"/>
    <w:basedOn w:val="Normal"/>
    <w:link w:val="ParagraphedelisteCar"/>
    <w:uiPriority w:val="34"/>
    <w:qFormat/>
    <w:rsid w:val="00547E59"/>
    <w:pPr>
      <w:spacing w:after="160" w:line="276" w:lineRule="auto"/>
      <w:ind w:left="720"/>
      <w:contextualSpacing/>
      <w:jc w:val="both"/>
    </w:pPr>
    <w:rPr>
      <w:rFonts w:ascii="Calibri" w:eastAsia="Calibri" w:hAnsi="Calibri"/>
      <w:sz w:val="20"/>
      <w:szCs w:val="20"/>
      <w:lang w:val="fr-BE" w:eastAsia="en-US"/>
    </w:rPr>
  </w:style>
  <w:style w:type="character" w:customStyle="1" w:styleId="ParagraphedelisteCar">
    <w:name w:val="Paragraphe de liste Car"/>
    <w:link w:val="Paragraphedeliste"/>
    <w:uiPriority w:val="34"/>
    <w:locked/>
    <w:rsid w:val="00547E59"/>
    <w:rPr>
      <w:rFonts w:ascii="Calibri" w:eastAsia="Calibri" w:hAnsi="Calibri" w:cs="Times New Roman"/>
      <w:sz w:val="20"/>
      <w:szCs w:val="20"/>
      <w:lang w:val="fr-BE"/>
    </w:rPr>
  </w:style>
  <w:style w:type="paragraph" w:styleId="Sansinterligne">
    <w:name w:val="No Spacing"/>
    <w:link w:val="SansinterligneCar"/>
    <w:uiPriority w:val="1"/>
    <w:qFormat/>
    <w:rsid w:val="00547E59"/>
    <w:pPr>
      <w:spacing w:after="0" w:line="240" w:lineRule="auto"/>
    </w:pPr>
    <w:rPr>
      <w:rFonts w:ascii="Times New Roman" w:eastAsia="Times New Roman" w:hAnsi="Times New Roman" w:cs="Times New Roman"/>
      <w:sz w:val="24"/>
      <w:szCs w:val="24"/>
      <w:lang w:eastAsia="fr-FR"/>
    </w:rPr>
  </w:style>
  <w:style w:type="character" w:customStyle="1" w:styleId="SansinterligneCar">
    <w:name w:val="Sans interligne Car"/>
    <w:link w:val="Sansinterligne"/>
    <w:uiPriority w:val="1"/>
    <w:rsid w:val="00547E59"/>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9</Pages>
  <Words>1802</Words>
  <Characters>9914</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hphp</dc:creator>
  <cp:lastModifiedBy>hphp</cp:lastModifiedBy>
  <cp:revision>9</cp:revision>
  <dcterms:created xsi:type="dcterms:W3CDTF">2018-04-16T16:50:00Z</dcterms:created>
  <dcterms:modified xsi:type="dcterms:W3CDTF">2018-05-03T10:34:00Z</dcterms:modified>
</cp:coreProperties>
</file>